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895" w:rsidRPr="00327A3F" w:rsidRDefault="00E94C87" w:rsidP="00F60895">
      <w:pPr>
        <w:jc w:val="right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-509905</wp:posOffset>
            </wp:positionH>
            <wp:positionV relativeFrom="paragraph">
              <wp:posOffset>-286385</wp:posOffset>
            </wp:positionV>
            <wp:extent cx="6823710" cy="1121145"/>
            <wp:effectExtent l="0" t="0" r="0" b="31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710" cy="1121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60895" w:rsidRDefault="00F60895" w:rsidP="00F60895">
      <w:pPr>
        <w:pStyle w:val="a3"/>
        <w:ind w:left="6804"/>
        <w:jc w:val="both"/>
        <w:rPr>
          <w:rFonts w:ascii="Times New Roman" w:hAnsi="Times New Roman"/>
        </w:rPr>
      </w:pPr>
    </w:p>
    <w:p w:rsidR="00F60895" w:rsidRPr="00010712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both"/>
        <w:rPr>
          <w:rFonts w:ascii="Times New Roman" w:hAnsi="Times New Roman"/>
        </w:rPr>
      </w:pPr>
    </w:p>
    <w:p w:rsidR="00F60895" w:rsidRDefault="00F60895" w:rsidP="00F60895">
      <w:pPr>
        <w:pStyle w:val="a3"/>
        <w:ind w:left="0" w:firstLine="567"/>
        <w:jc w:val="center"/>
        <w:rPr>
          <w:rFonts w:ascii="Times New Roman" w:hAnsi="Times New Roman"/>
        </w:rPr>
      </w:pPr>
    </w:p>
    <w:p w:rsidR="00F60895" w:rsidRPr="00F42DA8" w:rsidRDefault="00F60895" w:rsidP="00F60895">
      <w:pPr>
        <w:pStyle w:val="a3"/>
        <w:ind w:left="0" w:firstLine="567"/>
        <w:jc w:val="center"/>
        <w:rPr>
          <w:rFonts w:ascii="Times New Roman" w:hAnsi="Times New Roman"/>
          <w:sz w:val="32"/>
          <w:szCs w:val="32"/>
        </w:rPr>
      </w:pPr>
      <w:r w:rsidRPr="00F42DA8">
        <w:rPr>
          <w:rFonts w:ascii="Times New Roman" w:hAnsi="Times New Roman"/>
          <w:sz w:val="32"/>
          <w:szCs w:val="32"/>
        </w:rPr>
        <w:t>Пояснительная записка к</w:t>
      </w:r>
      <w:r>
        <w:rPr>
          <w:rFonts w:ascii="Times New Roman" w:hAnsi="Times New Roman"/>
          <w:sz w:val="32"/>
          <w:szCs w:val="32"/>
        </w:rPr>
        <w:t xml:space="preserve"> инвестиционной программе</w:t>
      </w:r>
    </w:p>
    <w:p w:rsidR="00F60895" w:rsidRPr="00F42DA8" w:rsidRDefault="00F60895" w:rsidP="00F60895">
      <w:pPr>
        <w:pStyle w:val="a3"/>
        <w:ind w:left="0" w:firstLine="567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ООО</w:t>
      </w:r>
      <w:r w:rsidRPr="00F42DA8">
        <w:rPr>
          <w:rFonts w:ascii="Times New Roman" w:hAnsi="Times New Roman"/>
          <w:sz w:val="32"/>
          <w:szCs w:val="32"/>
        </w:rPr>
        <w:t xml:space="preserve"> «</w:t>
      </w:r>
      <w:r>
        <w:rPr>
          <w:rFonts w:ascii="Times New Roman" w:hAnsi="Times New Roman"/>
          <w:sz w:val="32"/>
          <w:szCs w:val="32"/>
        </w:rPr>
        <w:t>Энергонефть Томск</w:t>
      </w:r>
      <w:r w:rsidRPr="00F42DA8">
        <w:rPr>
          <w:rFonts w:ascii="Times New Roman" w:hAnsi="Times New Roman"/>
          <w:sz w:val="32"/>
          <w:szCs w:val="32"/>
        </w:rPr>
        <w:t>»</w:t>
      </w:r>
      <w:r>
        <w:rPr>
          <w:rFonts w:ascii="Times New Roman" w:hAnsi="Times New Roman"/>
          <w:sz w:val="32"/>
          <w:szCs w:val="32"/>
        </w:rPr>
        <w:t xml:space="preserve"> </w:t>
      </w:r>
      <w:r w:rsidRPr="00F42DA8">
        <w:rPr>
          <w:rFonts w:ascii="Times New Roman" w:hAnsi="Times New Roman"/>
          <w:sz w:val="32"/>
          <w:szCs w:val="32"/>
        </w:rPr>
        <w:t>на период 20</w:t>
      </w:r>
      <w:r>
        <w:rPr>
          <w:rFonts w:ascii="Times New Roman" w:hAnsi="Times New Roman"/>
          <w:sz w:val="32"/>
          <w:szCs w:val="32"/>
        </w:rPr>
        <w:t>2</w:t>
      </w:r>
      <w:r w:rsidR="00B31D98">
        <w:rPr>
          <w:rFonts w:ascii="Times New Roman" w:hAnsi="Times New Roman"/>
          <w:sz w:val="32"/>
          <w:szCs w:val="32"/>
        </w:rPr>
        <w:t>6</w:t>
      </w:r>
      <w:r w:rsidRPr="00F42DA8">
        <w:rPr>
          <w:rFonts w:ascii="Times New Roman" w:hAnsi="Times New Roman"/>
          <w:sz w:val="32"/>
          <w:szCs w:val="32"/>
        </w:rPr>
        <w:t>-20</w:t>
      </w:r>
      <w:r>
        <w:rPr>
          <w:rFonts w:ascii="Times New Roman" w:hAnsi="Times New Roman"/>
          <w:sz w:val="32"/>
          <w:szCs w:val="32"/>
        </w:rPr>
        <w:t>29</w:t>
      </w:r>
      <w:r w:rsidRPr="00F42DA8">
        <w:rPr>
          <w:rFonts w:ascii="Times New Roman" w:hAnsi="Times New Roman"/>
          <w:sz w:val="32"/>
          <w:szCs w:val="32"/>
        </w:rPr>
        <w:t xml:space="preserve"> гг.</w:t>
      </w:r>
      <w:r>
        <w:rPr>
          <w:rFonts w:ascii="Times New Roman" w:hAnsi="Times New Roman"/>
          <w:sz w:val="32"/>
          <w:szCs w:val="32"/>
        </w:rPr>
        <w:t xml:space="preserve"> на территории Томской области</w:t>
      </w:r>
    </w:p>
    <w:p w:rsidR="00F60895" w:rsidRPr="00F83B66" w:rsidRDefault="00F60895" w:rsidP="00F60895">
      <w:pPr>
        <w:pStyle w:val="a3"/>
        <w:ind w:left="0" w:firstLine="567"/>
        <w:jc w:val="both"/>
        <w:rPr>
          <w:rFonts w:ascii="Times New Roman" w:hAnsi="Times New Roman"/>
          <w:b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8"/>
          <w:szCs w:val="28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both"/>
        <w:rPr>
          <w:sz w:val="24"/>
          <w:szCs w:val="24"/>
        </w:rPr>
      </w:pPr>
    </w:p>
    <w:p w:rsidR="00F60895" w:rsidRPr="00356699" w:rsidRDefault="00F60895" w:rsidP="00F60895">
      <w:pPr>
        <w:jc w:val="both"/>
        <w:rPr>
          <w:sz w:val="24"/>
          <w:szCs w:val="24"/>
        </w:rPr>
      </w:pPr>
    </w:p>
    <w:p w:rsidR="00F60895" w:rsidRDefault="00F60895" w:rsidP="00F60895">
      <w:pPr>
        <w:jc w:val="center"/>
        <w:rPr>
          <w:sz w:val="24"/>
          <w:szCs w:val="24"/>
        </w:rPr>
      </w:pPr>
    </w:p>
    <w:p w:rsidR="00F60895" w:rsidRDefault="00F60895" w:rsidP="00F60895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202</w:t>
      </w:r>
      <w:r w:rsidR="00EE1682">
        <w:rPr>
          <w:sz w:val="24"/>
          <w:szCs w:val="24"/>
        </w:rPr>
        <w:t>6</w:t>
      </w:r>
      <w:r w:rsidRPr="00356699">
        <w:rPr>
          <w:sz w:val="24"/>
          <w:szCs w:val="24"/>
        </w:rPr>
        <w:t xml:space="preserve"> год</w:t>
      </w:r>
      <w:r>
        <w:rPr>
          <w:b/>
          <w:sz w:val="24"/>
          <w:szCs w:val="24"/>
        </w:rPr>
        <w:br w:type="page"/>
      </w:r>
    </w:p>
    <w:p w:rsidR="00F60895" w:rsidRDefault="00F60895" w:rsidP="00F60895">
      <w:pPr>
        <w:ind w:firstLine="709"/>
        <w:jc w:val="both"/>
        <w:rPr>
          <w:b/>
          <w:sz w:val="24"/>
          <w:szCs w:val="24"/>
        </w:rPr>
      </w:pPr>
      <w:r w:rsidRPr="00FA17B6">
        <w:rPr>
          <w:b/>
          <w:sz w:val="24"/>
          <w:szCs w:val="24"/>
        </w:rPr>
        <w:lastRenderedPageBreak/>
        <w:t>I.</w:t>
      </w:r>
      <w:r>
        <w:rPr>
          <w:b/>
          <w:sz w:val="24"/>
          <w:szCs w:val="24"/>
        </w:rPr>
        <w:t xml:space="preserve"> </w:t>
      </w:r>
      <w:r w:rsidRPr="00FA17B6">
        <w:rPr>
          <w:b/>
          <w:sz w:val="24"/>
          <w:szCs w:val="24"/>
        </w:rPr>
        <w:t>Общая характеристика инвестиционной программы</w:t>
      </w:r>
      <w:r>
        <w:rPr>
          <w:b/>
          <w:sz w:val="24"/>
          <w:szCs w:val="24"/>
        </w:rPr>
        <w:t xml:space="preserve"> на период 202</w:t>
      </w:r>
      <w:r w:rsidR="00B31D98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-2029 гг.</w:t>
      </w:r>
    </w:p>
    <w:p w:rsidR="00F60895" w:rsidRPr="00FA17B6" w:rsidRDefault="00F60895" w:rsidP="00F60895">
      <w:pPr>
        <w:ind w:firstLine="709"/>
        <w:jc w:val="both"/>
        <w:rPr>
          <w:b/>
          <w:sz w:val="24"/>
          <w:szCs w:val="24"/>
        </w:rPr>
      </w:pPr>
    </w:p>
    <w:p w:rsidR="00F60895" w:rsidRDefault="00F60895" w:rsidP="00F60895">
      <w:pPr>
        <w:numPr>
          <w:ilvl w:val="1"/>
          <w:numId w:val="1"/>
        </w:numPr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Цели и направления инвестиционной программы </w:t>
      </w:r>
    </w:p>
    <w:p w:rsidR="00F60895" w:rsidRDefault="00F60895" w:rsidP="00F60895">
      <w:pPr>
        <w:ind w:firstLine="709"/>
        <w:jc w:val="both"/>
        <w:rPr>
          <w:b/>
          <w:sz w:val="24"/>
          <w:szCs w:val="24"/>
        </w:rPr>
      </w:pPr>
    </w:p>
    <w:p w:rsidR="00F60895" w:rsidRDefault="00F60895" w:rsidP="00F60895">
      <w:pPr>
        <w:tabs>
          <w:tab w:val="left" w:pos="9360"/>
        </w:tabs>
        <w:spacing w:line="276" w:lineRule="auto"/>
        <w:ind w:firstLine="709"/>
        <w:jc w:val="both"/>
        <w:rPr>
          <w:sz w:val="24"/>
          <w:szCs w:val="24"/>
        </w:rPr>
      </w:pPr>
      <w:r w:rsidRPr="003058AF">
        <w:rPr>
          <w:sz w:val="24"/>
          <w:szCs w:val="24"/>
        </w:rPr>
        <w:t>Реали</w:t>
      </w:r>
      <w:r>
        <w:rPr>
          <w:sz w:val="24"/>
          <w:szCs w:val="24"/>
        </w:rPr>
        <w:t xml:space="preserve">зация инвестиционной программы </w:t>
      </w:r>
      <w:r w:rsidRPr="00D07D88">
        <w:rPr>
          <w:sz w:val="24"/>
          <w:szCs w:val="24"/>
        </w:rPr>
        <w:t>ООО «Энергонефть Томск»</w:t>
      </w:r>
      <w:r w:rsidRPr="003058AF">
        <w:rPr>
          <w:sz w:val="24"/>
          <w:szCs w:val="24"/>
        </w:rPr>
        <w:t xml:space="preserve"> </w:t>
      </w:r>
      <w:r w:rsidR="00101D1E">
        <w:rPr>
          <w:sz w:val="24"/>
          <w:szCs w:val="24"/>
        </w:rPr>
        <w:t xml:space="preserve">(далее - Общество) </w:t>
      </w:r>
      <w:r w:rsidRPr="003058AF">
        <w:rPr>
          <w:sz w:val="24"/>
          <w:szCs w:val="24"/>
        </w:rPr>
        <w:t>является необходимым</w:t>
      </w:r>
      <w:r>
        <w:rPr>
          <w:sz w:val="24"/>
          <w:szCs w:val="24"/>
        </w:rPr>
        <w:t xml:space="preserve"> условием</w:t>
      </w:r>
      <w:r w:rsidRPr="003058AF">
        <w:rPr>
          <w:sz w:val="24"/>
          <w:szCs w:val="24"/>
        </w:rPr>
        <w:t xml:space="preserve"> для </w:t>
      </w:r>
      <w:r>
        <w:rPr>
          <w:sz w:val="24"/>
          <w:szCs w:val="24"/>
        </w:rPr>
        <w:t>исполнения Обществом требований законодательства</w:t>
      </w:r>
      <w:r w:rsidRPr="003058AF">
        <w:rPr>
          <w:sz w:val="24"/>
          <w:szCs w:val="24"/>
        </w:rPr>
        <w:t>.</w:t>
      </w:r>
    </w:p>
    <w:p w:rsidR="00F60895" w:rsidRDefault="00F60895" w:rsidP="00F60895">
      <w:pPr>
        <w:widowControl w:val="0"/>
        <w:spacing w:line="276" w:lineRule="auto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3184">
        <w:rPr>
          <w:rFonts w:eastAsia="Calibri"/>
          <w:sz w:val="24"/>
          <w:szCs w:val="24"/>
          <w:lang w:eastAsia="en-US"/>
        </w:rPr>
        <w:t xml:space="preserve">Целями и </w:t>
      </w:r>
      <w:r>
        <w:rPr>
          <w:rFonts w:eastAsia="Calibri"/>
          <w:sz w:val="24"/>
          <w:szCs w:val="24"/>
          <w:lang w:eastAsia="en-US"/>
        </w:rPr>
        <w:t>направлениями</w:t>
      </w:r>
      <w:r w:rsidRPr="00F13184">
        <w:rPr>
          <w:rFonts w:eastAsia="Calibri"/>
          <w:sz w:val="24"/>
          <w:szCs w:val="24"/>
          <w:lang w:eastAsia="en-US"/>
        </w:rPr>
        <w:t xml:space="preserve"> инвестиционной программы </w:t>
      </w:r>
      <w:r w:rsidRPr="00D07D88">
        <w:rPr>
          <w:rFonts w:eastAsia="Calibri"/>
          <w:sz w:val="24"/>
          <w:szCs w:val="24"/>
          <w:lang w:eastAsia="en-US"/>
        </w:rPr>
        <w:t>ООО «Энергонефть Томск»</w:t>
      </w:r>
      <w:r w:rsidRPr="00F13184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на 202</w:t>
      </w:r>
      <w:r w:rsidR="00B31D98">
        <w:rPr>
          <w:rFonts w:eastAsia="Calibri"/>
          <w:sz w:val="24"/>
          <w:szCs w:val="24"/>
          <w:lang w:eastAsia="en-US"/>
        </w:rPr>
        <w:t>6</w:t>
      </w:r>
      <w:r w:rsidRPr="00F13184">
        <w:rPr>
          <w:rFonts w:eastAsia="Calibri"/>
          <w:sz w:val="24"/>
          <w:szCs w:val="24"/>
          <w:lang w:eastAsia="en-US"/>
        </w:rPr>
        <w:t>-202</w:t>
      </w:r>
      <w:r w:rsidR="00A9550C">
        <w:rPr>
          <w:rFonts w:eastAsia="Calibri"/>
          <w:sz w:val="24"/>
          <w:szCs w:val="24"/>
          <w:lang w:eastAsia="en-US"/>
        </w:rPr>
        <w:t>9</w:t>
      </w:r>
      <w:r w:rsidRPr="00F13184">
        <w:rPr>
          <w:rFonts w:eastAsia="Calibri"/>
          <w:sz w:val="24"/>
          <w:szCs w:val="24"/>
          <w:lang w:eastAsia="en-US"/>
        </w:rPr>
        <w:t xml:space="preserve"> года являются:</w:t>
      </w:r>
    </w:p>
    <w:p w:rsidR="00F60895" w:rsidRPr="00F816C5" w:rsidRDefault="00F60895" w:rsidP="00F60895">
      <w:pPr>
        <w:widowControl w:val="0"/>
        <w:numPr>
          <w:ilvl w:val="0"/>
          <w:numId w:val="2"/>
        </w:numPr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F816C5">
        <w:rPr>
          <w:rFonts w:eastAsia="Calibri"/>
          <w:sz w:val="24"/>
          <w:szCs w:val="24"/>
          <w:lang w:eastAsia="en-US"/>
        </w:rPr>
        <w:t>Выполнение требований законодательства:</w:t>
      </w:r>
    </w:p>
    <w:p w:rsidR="00F60895" w:rsidRDefault="00F60895" w:rsidP="00F60895">
      <w:pPr>
        <w:widowControl w:val="0"/>
        <w:numPr>
          <w:ilvl w:val="1"/>
          <w:numId w:val="2"/>
        </w:numPr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F816C5">
        <w:rPr>
          <w:rFonts w:eastAsia="Calibri"/>
          <w:sz w:val="24"/>
          <w:szCs w:val="24"/>
          <w:lang w:eastAsia="en-US"/>
        </w:rPr>
        <w:t>Федерального Закона № 522 от 27 декабря 2018 года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в городе Томске и Томской области»;</w:t>
      </w:r>
    </w:p>
    <w:p w:rsidR="00F60895" w:rsidRDefault="00F60895" w:rsidP="00F60895">
      <w:pPr>
        <w:widowControl w:val="0"/>
        <w:numPr>
          <w:ilvl w:val="1"/>
          <w:numId w:val="2"/>
        </w:numPr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2228B4">
        <w:rPr>
          <w:rFonts w:eastAsia="Calibri"/>
          <w:sz w:val="24"/>
          <w:szCs w:val="24"/>
          <w:lang w:eastAsia="en-US"/>
        </w:rPr>
        <w:t>Исполнение обязанностей сетевой организации, возникающих в рамках Федерального закона от 06.03.2006 № 35-ФЗ, согл</w:t>
      </w:r>
      <w:r>
        <w:rPr>
          <w:rFonts w:eastAsia="Calibri"/>
          <w:sz w:val="24"/>
          <w:szCs w:val="24"/>
          <w:lang w:eastAsia="en-US"/>
        </w:rPr>
        <w:t>асно ст. 6, гл. 2, ст.1, гл. 12;</w:t>
      </w:r>
    </w:p>
    <w:p w:rsidR="00F60895" w:rsidRPr="002228B4" w:rsidRDefault="00F60895" w:rsidP="00F60895">
      <w:pPr>
        <w:widowControl w:val="0"/>
        <w:numPr>
          <w:ilvl w:val="1"/>
          <w:numId w:val="2"/>
        </w:numPr>
        <w:spacing w:line="276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И</w:t>
      </w:r>
      <w:r w:rsidRPr="002228B4">
        <w:rPr>
          <w:rFonts w:eastAsia="Calibri"/>
          <w:sz w:val="24"/>
          <w:szCs w:val="24"/>
          <w:lang w:eastAsia="en-US"/>
        </w:rPr>
        <w:t>сполнение требований правил пожарной и санитарной безопасности при проведении рубок лесных насаждений</w:t>
      </w:r>
      <w:r>
        <w:rPr>
          <w:rFonts w:eastAsia="Calibri"/>
          <w:sz w:val="24"/>
          <w:szCs w:val="24"/>
          <w:lang w:eastAsia="en-US"/>
        </w:rPr>
        <w:t>.</w:t>
      </w:r>
    </w:p>
    <w:p w:rsidR="00F60895" w:rsidRPr="002228B4" w:rsidRDefault="00F60895" w:rsidP="00F60895">
      <w:pPr>
        <w:widowControl w:val="0"/>
        <w:spacing w:line="276" w:lineRule="auto"/>
        <w:jc w:val="center"/>
        <w:rPr>
          <w:b/>
          <w:sz w:val="24"/>
          <w:szCs w:val="24"/>
        </w:rPr>
      </w:pPr>
    </w:p>
    <w:p w:rsidR="00F60895" w:rsidRDefault="00F60895" w:rsidP="00F60895">
      <w:pPr>
        <w:numPr>
          <w:ilvl w:val="1"/>
          <w:numId w:val="1"/>
        </w:numPr>
        <w:jc w:val="center"/>
        <w:rPr>
          <w:b/>
          <w:sz w:val="24"/>
          <w:szCs w:val="24"/>
        </w:rPr>
      </w:pPr>
      <w:r w:rsidRPr="004A022B">
        <w:rPr>
          <w:b/>
          <w:sz w:val="24"/>
          <w:szCs w:val="24"/>
        </w:rPr>
        <w:t>Объемы финансирования</w:t>
      </w:r>
      <w:r>
        <w:rPr>
          <w:b/>
          <w:sz w:val="24"/>
          <w:szCs w:val="24"/>
        </w:rPr>
        <w:t xml:space="preserve"> и капитальных вложений</w:t>
      </w:r>
      <w:r w:rsidRPr="00FB1A07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инвестиционной </w:t>
      </w:r>
      <w:r w:rsidRPr="00FB1A07">
        <w:rPr>
          <w:b/>
          <w:sz w:val="24"/>
          <w:szCs w:val="24"/>
        </w:rPr>
        <w:t>пр</w:t>
      </w:r>
      <w:r>
        <w:rPr>
          <w:b/>
          <w:sz w:val="24"/>
          <w:szCs w:val="24"/>
        </w:rPr>
        <w:t>ограммы на период 202</w:t>
      </w:r>
      <w:r w:rsidR="00B31D98">
        <w:rPr>
          <w:b/>
          <w:sz w:val="24"/>
          <w:szCs w:val="24"/>
        </w:rPr>
        <w:t>6</w:t>
      </w:r>
      <w:r w:rsidRPr="00FB1A07">
        <w:rPr>
          <w:b/>
          <w:sz w:val="24"/>
          <w:szCs w:val="24"/>
        </w:rPr>
        <w:t>-202</w:t>
      </w:r>
      <w:r>
        <w:rPr>
          <w:b/>
          <w:sz w:val="24"/>
          <w:szCs w:val="24"/>
        </w:rPr>
        <w:t>9</w:t>
      </w:r>
      <w:r w:rsidRPr="00FB1A07">
        <w:rPr>
          <w:b/>
          <w:sz w:val="24"/>
          <w:szCs w:val="24"/>
        </w:rPr>
        <w:t xml:space="preserve"> гг.</w:t>
      </w:r>
    </w:p>
    <w:p w:rsidR="00F60895" w:rsidRPr="004A022B" w:rsidRDefault="00F60895" w:rsidP="00F60895">
      <w:pPr>
        <w:ind w:left="709"/>
        <w:jc w:val="center"/>
        <w:rPr>
          <w:b/>
          <w:sz w:val="24"/>
          <w:szCs w:val="24"/>
        </w:rPr>
      </w:pPr>
    </w:p>
    <w:p w:rsidR="00F60895" w:rsidRDefault="00F60895" w:rsidP="00F60895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  <w:r w:rsidRPr="0029362F">
        <w:rPr>
          <w:sz w:val="24"/>
          <w:szCs w:val="24"/>
        </w:rPr>
        <w:t xml:space="preserve">Общий объем финансирования </w:t>
      </w:r>
      <w:r w:rsidR="00B31D98">
        <w:rPr>
          <w:sz w:val="24"/>
          <w:szCs w:val="24"/>
        </w:rPr>
        <w:t xml:space="preserve">утвержденной </w:t>
      </w:r>
      <w:r w:rsidRPr="00952BB5">
        <w:rPr>
          <w:sz w:val="24"/>
          <w:szCs w:val="24"/>
        </w:rPr>
        <w:t xml:space="preserve">инвестиционной программы ООО «Энергонефть Томск» на 2025 - 2029 годы составляет </w:t>
      </w:r>
      <w:r w:rsidR="00B31D98" w:rsidRPr="00B31D98">
        <w:rPr>
          <w:sz w:val="24"/>
          <w:szCs w:val="24"/>
        </w:rPr>
        <w:t>194,406</w:t>
      </w:r>
      <w:r w:rsidRPr="00B31D98">
        <w:rPr>
          <w:sz w:val="24"/>
          <w:szCs w:val="24"/>
        </w:rPr>
        <w:t xml:space="preserve"> млн. руб. (с НДС). Распределение объема финансирования по основным </w:t>
      </w:r>
      <w:r w:rsidR="00B31D98" w:rsidRPr="00B31D98">
        <w:rPr>
          <w:sz w:val="24"/>
          <w:szCs w:val="24"/>
        </w:rPr>
        <w:t xml:space="preserve">источникам </w:t>
      </w:r>
      <w:r w:rsidR="00B31D98">
        <w:rPr>
          <w:sz w:val="24"/>
          <w:szCs w:val="24"/>
        </w:rPr>
        <w:t>финансирования</w:t>
      </w:r>
      <w:r w:rsidRPr="00C74CB7">
        <w:rPr>
          <w:sz w:val="24"/>
          <w:szCs w:val="24"/>
        </w:rPr>
        <w:t xml:space="preserve"> инвестиционной деятельности </w:t>
      </w:r>
      <w:r>
        <w:rPr>
          <w:sz w:val="24"/>
          <w:szCs w:val="24"/>
        </w:rPr>
        <w:t>ООО «Энергонефть Томск» приведено в таблице</w:t>
      </w:r>
      <w:r w:rsidRPr="00C74CB7">
        <w:rPr>
          <w:sz w:val="24"/>
          <w:szCs w:val="24"/>
        </w:rPr>
        <w:t xml:space="preserve"> </w:t>
      </w:r>
      <w:r>
        <w:rPr>
          <w:sz w:val="24"/>
          <w:szCs w:val="24"/>
        </w:rPr>
        <w:t>1:</w:t>
      </w:r>
    </w:p>
    <w:p w:rsidR="00F60895" w:rsidRPr="004E66FB" w:rsidRDefault="00F60895" w:rsidP="00F60895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</w:p>
    <w:p w:rsidR="00F60895" w:rsidRDefault="00F60895" w:rsidP="006E75DA">
      <w:pPr>
        <w:tabs>
          <w:tab w:val="left" w:pos="9360"/>
        </w:tabs>
        <w:spacing w:line="276" w:lineRule="auto"/>
        <w:ind w:rightChars="50" w:right="100" w:firstLine="709"/>
        <w:jc w:val="center"/>
        <w:rPr>
          <w:sz w:val="24"/>
          <w:szCs w:val="24"/>
        </w:rPr>
      </w:pPr>
      <w:r>
        <w:rPr>
          <w:sz w:val="24"/>
          <w:szCs w:val="24"/>
        </w:rPr>
        <w:t>Таблица 1. Финансирование с НДС</w:t>
      </w:r>
      <w:r w:rsidR="00B31D98">
        <w:rPr>
          <w:sz w:val="24"/>
          <w:szCs w:val="24"/>
        </w:rPr>
        <w:t xml:space="preserve"> утвержденной ИП на 2025 -2029 годы (</w:t>
      </w:r>
      <w:r w:rsidR="00B31D98" w:rsidRPr="00B31D98">
        <w:rPr>
          <w:sz w:val="24"/>
          <w:szCs w:val="24"/>
        </w:rPr>
        <w:t>приказ Департамента тарифного регулирования Томской области от 30.11.2024 № 6-446</w:t>
      </w:r>
      <w:r w:rsidR="00B31D98">
        <w:rPr>
          <w:sz w:val="24"/>
          <w:szCs w:val="24"/>
        </w:rPr>
        <w:t>)</w:t>
      </w:r>
    </w:p>
    <w:p w:rsidR="00F60895" w:rsidRDefault="00F60895" w:rsidP="00F60895">
      <w:pPr>
        <w:tabs>
          <w:tab w:val="left" w:pos="9360"/>
        </w:tabs>
        <w:spacing w:line="276" w:lineRule="auto"/>
        <w:ind w:rightChars="50" w:right="100" w:firstLine="709"/>
        <w:rPr>
          <w:sz w:val="24"/>
          <w:szCs w:val="24"/>
        </w:rPr>
      </w:pPr>
    </w:p>
    <w:tbl>
      <w:tblPr>
        <w:tblW w:w="100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836"/>
        <w:gridCol w:w="1134"/>
        <w:gridCol w:w="1134"/>
        <w:gridCol w:w="1134"/>
        <w:gridCol w:w="1134"/>
        <w:gridCol w:w="1134"/>
        <w:gridCol w:w="1233"/>
      </w:tblGrid>
      <w:tr w:rsidR="00F60895" w:rsidRPr="003058AF" w:rsidTr="00B25200">
        <w:trPr>
          <w:trHeight w:val="714"/>
          <w:tblHeader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25</w:t>
            </w:r>
            <w:r w:rsidRPr="003058AF">
              <w:rPr>
                <w:sz w:val="18"/>
                <w:szCs w:val="18"/>
              </w:rPr>
              <w:br/>
              <w:t xml:space="preserve">года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26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Default="00F60895" w:rsidP="00B25200">
            <w:pPr>
              <w:jc w:val="center"/>
              <w:rPr>
                <w:sz w:val="18"/>
                <w:szCs w:val="18"/>
              </w:rPr>
            </w:pPr>
          </w:p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27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Default="00F60895" w:rsidP="00B25200">
            <w:pPr>
              <w:jc w:val="center"/>
              <w:rPr>
                <w:sz w:val="18"/>
                <w:szCs w:val="18"/>
              </w:rPr>
            </w:pPr>
          </w:p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28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Default="00F60895" w:rsidP="00B25200">
            <w:pPr>
              <w:jc w:val="center"/>
              <w:rPr>
                <w:sz w:val="18"/>
                <w:szCs w:val="18"/>
              </w:rPr>
            </w:pPr>
          </w:p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план 20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  <w:lang w:val="en-US"/>
              </w:rPr>
              <w:t>9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итого</w:t>
            </w:r>
          </w:p>
        </w:tc>
      </w:tr>
      <w:tr w:rsidR="00F60895" w:rsidRPr="003058AF" w:rsidTr="00B25200">
        <w:trPr>
          <w:trHeight w:val="272"/>
          <w:tblHeader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895" w:rsidRPr="003058AF" w:rsidRDefault="00F60895" w:rsidP="00B2520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 млн.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 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895" w:rsidRPr="003058AF" w:rsidRDefault="00F60895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</w:tr>
      <w:tr w:rsidR="00653CBC" w:rsidRPr="0047366A" w:rsidTr="00B31D98">
        <w:trPr>
          <w:trHeight w:val="39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CBC" w:rsidRPr="003058AF" w:rsidRDefault="00653CBC" w:rsidP="00653CBC">
            <w:pPr>
              <w:jc w:val="center"/>
            </w:pPr>
            <w:r w:rsidRPr="003058AF"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CBC" w:rsidRPr="00CB5B42" w:rsidRDefault="00653CBC" w:rsidP="00653CBC">
            <w:pPr>
              <w:jc w:val="center"/>
              <w:rPr>
                <w:b/>
              </w:rPr>
            </w:pPr>
            <w:r w:rsidRPr="00CB5B42">
              <w:rPr>
                <w:b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BC" w:rsidRPr="00653CBC" w:rsidRDefault="00B31D98" w:rsidP="000E468D">
            <w:pPr>
              <w:jc w:val="center"/>
              <w:rPr>
                <w:b/>
              </w:rPr>
            </w:pPr>
            <w:r>
              <w:rPr>
                <w:b/>
              </w:rPr>
              <w:t>49,536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3CBC" w:rsidRPr="00653CBC" w:rsidRDefault="00B31D98" w:rsidP="000E468D">
            <w:pPr>
              <w:jc w:val="center"/>
              <w:rPr>
                <w:b/>
              </w:rPr>
            </w:pPr>
            <w:r>
              <w:rPr>
                <w:b/>
              </w:rPr>
              <w:t>36,94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653CBC" w:rsidRDefault="00B31D98" w:rsidP="000E468D">
            <w:pPr>
              <w:jc w:val="center"/>
              <w:rPr>
                <w:b/>
              </w:rPr>
            </w:pPr>
            <w:r>
              <w:rPr>
                <w:b/>
              </w:rPr>
              <w:t>37,592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653CBC" w:rsidRDefault="00B31D98" w:rsidP="000E468D">
            <w:pPr>
              <w:jc w:val="center"/>
              <w:rPr>
                <w:b/>
              </w:rPr>
            </w:pPr>
            <w:r>
              <w:rPr>
                <w:b/>
              </w:rPr>
              <w:t>35,62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CBC" w:rsidRPr="00653CBC" w:rsidRDefault="00B31D98" w:rsidP="000E468D">
            <w:pPr>
              <w:jc w:val="center"/>
              <w:rPr>
                <w:b/>
              </w:rPr>
            </w:pPr>
            <w:r>
              <w:rPr>
                <w:b/>
              </w:rPr>
              <w:t>37,718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3CBC" w:rsidRPr="00CB5B42" w:rsidRDefault="00B31D98" w:rsidP="009E35F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9E35F0">
              <w:rPr>
                <w:b/>
              </w:rPr>
              <w:t>7</w:t>
            </w:r>
            <w:r>
              <w:rPr>
                <w:b/>
              </w:rPr>
              <w:t>,406</w:t>
            </w:r>
          </w:p>
        </w:tc>
      </w:tr>
      <w:tr w:rsidR="00B31D98" w:rsidRPr="0047366A" w:rsidTr="00B31D98">
        <w:trPr>
          <w:trHeight w:val="25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D98" w:rsidRPr="003058AF" w:rsidRDefault="00B31D98" w:rsidP="00B31D98">
            <w:pPr>
              <w:jc w:val="center"/>
            </w:pPr>
            <w:r w:rsidRPr="003058AF"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D98" w:rsidRPr="0047366A" w:rsidRDefault="00B31D98" w:rsidP="00B31D98">
            <w:r w:rsidRPr="0047366A">
              <w:t xml:space="preserve">Техническое перевооружение и реконструкция </w:t>
            </w:r>
            <w:r>
              <w:t>за счет амортизационных отчислений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D98" w:rsidRPr="004A063F" w:rsidRDefault="00B31D98" w:rsidP="00B31D98">
            <w:pPr>
              <w:jc w:val="center"/>
            </w:pPr>
            <w:r>
              <w:t>9,</w:t>
            </w:r>
            <w:r w:rsidRPr="004A063F">
              <w:t>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D98" w:rsidRPr="00B31D98" w:rsidRDefault="00B31D98" w:rsidP="00B31D98">
            <w:pPr>
              <w:jc w:val="center"/>
            </w:pPr>
            <w:r>
              <w:t>7,</w:t>
            </w:r>
            <w:r w:rsidRPr="00B31D98">
              <w:t xml:space="preserve">045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D98" w:rsidRPr="00B31D98" w:rsidRDefault="00B31D98" w:rsidP="00B31D98">
            <w:pPr>
              <w:jc w:val="center"/>
            </w:pPr>
            <w:r>
              <w:t>7,</w:t>
            </w:r>
            <w:r w:rsidRPr="00B31D98">
              <w:t xml:space="preserve">170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D98" w:rsidRPr="00B31D98" w:rsidRDefault="00B31D98" w:rsidP="00B31D98">
            <w:pPr>
              <w:jc w:val="center"/>
            </w:pPr>
            <w:r>
              <w:t>6,</w:t>
            </w:r>
            <w:r w:rsidRPr="00B31D98">
              <w:t xml:space="preserve">794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D98" w:rsidRPr="00B31D98" w:rsidRDefault="00B31D98" w:rsidP="00B31D98">
            <w:pPr>
              <w:jc w:val="center"/>
            </w:pPr>
            <w:r>
              <w:t>7,</w:t>
            </w:r>
            <w:r w:rsidRPr="00B31D98">
              <w:t xml:space="preserve">194 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1D98" w:rsidRPr="00B31D98" w:rsidRDefault="00B31D98" w:rsidP="00B31D98">
            <w:pPr>
              <w:jc w:val="center"/>
            </w:pPr>
            <w:r>
              <w:t>37,</w:t>
            </w:r>
            <w:r w:rsidRPr="00B31D98">
              <w:t xml:space="preserve">647 </w:t>
            </w:r>
          </w:p>
        </w:tc>
      </w:tr>
      <w:tr w:rsidR="00B31D98" w:rsidRPr="0047366A" w:rsidTr="00B31D98">
        <w:trPr>
          <w:trHeight w:val="39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D98" w:rsidRPr="003058AF" w:rsidRDefault="00B31D98" w:rsidP="00B31D98">
            <w:pPr>
              <w:jc w:val="center"/>
            </w:pPr>
            <w:r w:rsidRPr="003058AF"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1D98" w:rsidRPr="0047366A" w:rsidRDefault="00B31D98" w:rsidP="00B31D98">
            <w:r w:rsidRPr="0047366A">
              <w:t xml:space="preserve">Техническое перевооружение и реконструкция </w:t>
            </w:r>
            <w:r>
              <w:t>за счет прибыли на капитальные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D98" w:rsidRDefault="00B31D98" w:rsidP="00B31D98">
            <w:pPr>
              <w:jc w:val="center"/>
            </w:pPr>
            <w:r>
              <w:t>40,</w:t>
            </w:r>
            <w:r w:rsidRPr="004A063F">
              <w:t>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D98" w:rsidRPr="00B31D98" w:rsidRDefault="00B31D98" w:rsidP="00B31D98">
            <w:pPr>
              <w:jc w:val="center"/>
            </w:pPr>
            <w:r>
              <w:t>29,</w:t>
            </w:r>
            <w:r w:rsidRPr="00B31D98">
              <w:t xml:space="preserve">895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D98" w:rsidRPr="00B31D98" w:rsidRDefault="00B31D98" w:rsidP="00B31D98">
            <w:pPr>
              <w:jc w:val="center"/>
            </w:pPr>
            <w:r>
              <w:t>30,</w:t>
            </w:r>
            <w:r w:rsidRPr="00B31D98">
              <w:t xml:space="preserve">422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D98" w:rsidRPr="00B31D98" w:rsidRDefault="00B31D98" w:rsidP="00B31D98">
            <w:pPr>
              <w:jc w:val="center"/>
            </w:pPr>
            <w:r>
              <w:t>28,</w:t>
            </w:r>
            <w:r w:rsidRPr="00B31D98">
              <w:t xml:space="preserve">826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D98" w:rsidRPr="00B31D98" w:rsidRDefault="00B31D98" w:rsidP="00B31D98">
            <w:pPr>
              <w:jc w:val="center"/>
            </w:pPr>
            <w:r>
              <w:t>30,</w:t>
            </w:r>
            <w:r w:rsidRPr="00B31D98">
              <w:t xml:space="preserve">524 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D98" w:rsidRPr="00B31D98" w:rsidRDefault="00B31D98" w:rsidP="00B31D98">
            <w:pPr>
              <w:jc w:val="center"/>
            </w:pPr>
            <w:r>
              <w:t>159,</w:t>
            </w:r>
            <w:r w:rsidRPr="00B31D98">
              <w:t xml:space="preserve">759 </w:t>
            </w:r>
          </w:p>
        </w:tc>
      </w:tr>
    </w:tbl>
    <w:p w:rsidR="00B31D98" w:rsidRDefault="00B31D98" w:rsidP="00B31D98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</w:p>
    <w:p w:rsidR="00B31D98" w:rsidRDefault="00B31D98" w:rsidP="00B31D98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связи </w:t>
      </w:r>
      <w:r w:rsidR="00101D1E">
        <w:rPr>
          <w:sz w:val="24"/>
          <w:szCs w:val="24"/>
        </w:rPr>
        <w:t>с пересмотром инвестиционной программы и фактическим исполнением ИП за 2025 год ООО «Энергонефть Томск» скорректировало мероприятия по реализации программы и стоимость проектов</w:t>
      </w:r>
      <w:r w:rsidR="00A2778B">
        <w:rPr>
          <w:sz w:val="24"/>
          <w:szCs w:val="24"/>
        </w:rPr>
        <w:t xml:space="preserve"> на 2026-2029 (в рамках средств, утвержденных в ИП на 2025-2029гг)</w:t>
      </w:r>
      <w:r w:rsidR="00101D1E">
        <w:rPr>
          <w:sz w:val="24"/>
          <w:szCs w:val="24"/>
        </w:rPr>
        <w:t>. Корректировка инвестиционной программы приведена в таблице 2.</w:t>
      </w:r>
    </w:p>
    <w:p w:rsidR="00101D1E" w:rsidRDefault="00101D1E" w:rsidP="00B31D98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</w:p>
    <w:p w:rsidR="00DA229E" w:rsidRDefault="00DA229E" w:rsidP="00B31D98">
      <w:pPr>
        <w:tabs>
          <w:tab w:val="left" w:pos="9360"/>
        </w:tabs>
        <w:spacing w:line="276" w:lineRule="auto"/>
        <w:ind w:rightChars="50" w:right="100" w:firstLine="709"/>
        <w:jc w:val="center"/>
        <w:rPr>
          <w:sz w:val="24"/>
          <w:szCs w:val="24"/>
        </w:rPr>
      </w:pPr>
    </w:p>
    <w:p w:rsidR="00DA229E" w:rsidRDefault="00DA229E" w:rsidP="00B31D98">
      <w:pPr>
        <w:tabs>
          <w:tab w:val="left" w:pos="9360"/>
        </w:tabs>
        <w:spacing w:line="276" w:lineRule="auto"/>
        <w:ind w:rightChars="50" w:right="100" w:firstLine="709"/>
        <w:jc w:val="center"/>
        <w:rPr>
          <w:sz w:val="24"/>
          <w:szCs w:val="24"/>
        </w:rPr>
      </w:pPr>
    </w:p>
    <w:p w:rsidR="00DA229E" w:rsidRDefault="00DA229E" w:rsidP="00B31D98">
      <w:pPr>
        <w:tabs>
          <w:tab w:val="left" w:pos="9360"/>
        </w:tabs>
        <w:spacing w:line="276" w:lineRule="auto"/>
        <w:ind w:rightChars="50" w:right="100" w:firstLine="709"/>
        <w:jc w:val="center"/>
        <w:rPr>
          <w:sz w:val="24"/>
          <w:szCs w:val="24"/>
        </w:rPr>
      </w:pPr>
    </w:p>
    <w:p w:rsidR="00F60895" w:rsidRDefault="00B31D98" w:rsidP="00B31D98">
      <w:pPr>
        <w:tabs>
          <w:tab w:val="left" w:pos="9360"/>
        </w:tabs>
        <w:spacing w:line="276" w:lineRule="auto"/>
        <w:ind w:rightChars="50" w:right="100" w:firstLine="709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Таблица 2. Финансирование с НДС</w:t>
      </w:r>
      <w:r w:rsidR="00101D1E">
        <w:rPr>
          <w:sz w:val="24"/>
          <w:szCs w:val="24"/>
        </w:rPr>
        <w:t xml:space="preserve"> предложение по корректировке ИП 2026 -2029</w:t>
      </w:r>
    </w:p>
    <w:p w:rsidR="00101D1E" w:rsidRDefault="00101D1E" w:rsidP="00B31D98">
      <w:pPr>
        <w:tabs>
          <w:tab w:val="left" w:pos="9360"/>
        </w:tabs>
        <w:spacing w:line="276" w:lineRule="auto"/>
        <w:ind w:rightChars="50" w:right="100" w:firstLine="709"/>
        <w:jc w:val="center"/>
        <w:rPr>
          <w:sz w:val="24"/>
          <w:szCs w:val="24"/>
        </w:rPr>
      </w:pPr>
    </w:p>
    <w:tbl>
      <w:tblPr>
        <w:tblW w:w="100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2836"/>
        <w:gridCol w:w="1134"/>
        <w:gridCol w:w="1134"/>
        <w:gridCol w:w="1134"/>
        <w:gridCol w:w="1134"/>
        <w:gridCol w:w="1134"/>
        <w:gridCol w:w="1233"/>
      </w:tblGrid>
      <w:tr w:rsidR="00101D1E" w:rsidRPr="003058AF" w:rsidTr="00101D1E">
        <w:trPr>
          <w:trHeight w:val="714"/>
          <w:tblHeader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D1E" w:rsidRPr="003058AF" w:rsidRDefault="00101D1E" w:rsidP="00682815">
            <w:pPr>
              <w:rPr>
                <w:sz w:val="18"/>
                <w:szCs w:val="18"/>
              </w:rPr>
            </w:pP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D1E" w:rsidRPr="003058AF" w:rsidRDefault="00101D1E" w:rsidP="006828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D86" w:rsidRPr="00295D86" w:rsidRDefault="00101D1E" w:rsidP="00101D1E">
            <w:pPr>
              <w:jc w:val="center"/>
              <w:rPr>
                <w:i/>
                <w:sz w:val="18"/>
                <w:szCs w:val="18"/>
              </w:rPr>
            </w:pPr>
            <w:r w:rsidRPr="00295D86">
              <w:rPr>
                <w:i/>
                <w:sz w:val="18"/>
                <w:szCs w:val="18"/>
              </w:rPr>
              <w:t>факт 2025</w:t>
            </w:r>
            <w:r w:rsidRPr="00295D86">
              <w:rPr>
                <w:i/>
                <w:sz w:val="18"/>
                <w:szCs w:val="18"/>
              </w:rPr>
              <w:br/>
              <w:t>года</w:t>
            </w:r>
          </w:p>
          <w:p w:rsidR="00101D1E" w:rsidRPr="003058AF" w:rsidRDefault="00295D86" w:rsidP="00295D86">
            <w:pPr>
              <w:jc w:val="center"/>
              <w:rPr>
                <w:sz w:val="18"/>
                <w:szCs w:val="18"/>
              </w:rPr>
            </w:pPr>
            <w:r w:rsidRPr="00295D86">
              <w:rPr>
                <w:i/>
                <w:sz w:val="18"/>
                <w:szCs w:val="18"/>
              </w:rPr>
              <w:t>справочно</w:t>
            </w:r>
            <w:r w:rsidR="00101D1E" w:rsidRPr="00305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D1E" w:rsidRPr="003058AF" w:rsidRDefault="00101D1E" w:rsidP="00101D1E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план </w:t>
            </w:r>
            <w:r>
              <w:rPr>
                <w:sz w:val="18"/>
                <w:szCs w:val="18"/>
              </w:rPr>
              <w:t xml:space="preserve">корр. </w:t>
            </w:r>
            <w:r w:rsidRPr="003058AF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26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E" w:rsidRPr="003058AF" w:rsidRDefault="00101D1E" w:rsidP="00101D1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 корр. </w:t>
            </w:r>
            <w:r w:rsidRPr="003058AF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27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E" w:rsidRPr="003058AF" w:rsidRDefault="00101D1E" w:rsidP="00101D1E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план </w:t>
            </w:r>
            <w:r>
              <w:rPr>
                <w:sz w:val="18"/>
                <w:szCs w:val="18"/>
              </w:rPr>
              <w:t>корр.</w:t>
            </w:r>
            <w:r w:rsidRPr="003058AF">
              <w:rPr>
                <w:sz w:val="18"/>
                <w:szCs w:val="18"/>
              </w:rPr>
              <w:t xml:space="preserve"> 20</w:t>
            </w:r>
            <w:r>
              <w:rPr>
                <w:sz w:val="18"/>
                <w:szCs w:val="18"/>
              </w:rPr>
              <w:t>28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E" w:rsidRPr="003058AF" w:rsidRDefault="00101D1E" w:rsidP="00101D1E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план </w:t>
            </w:r>
            <w:r>
              <w:rPr>
                <w:sz w:val="18"/>
                <w:szCs w:val="18"/>
              </w:rPr>
              <w:t>корр.</w:t>
            </w:r>
            <w:r w:rsidRPr="003058AF">
              <w:rPr>
                <w:sz w:val="18"/>
                <w:szCs w:val="18"/>
              </w:rPr>
              <w:t xml:space="preserve"> 20</w:t>
            </w:r>
            <w:r>
              <w:rPr>
                <w:sz w:val="18"/>
                <w:szCs w:val="18"/>
              </w:rPr>
              <w:t>2</w:t>
            </w:r>
            <w:r w:rsidRPr="00101D1E">
              <w:rPr>
                <w:sz w:val="18"/>
                <w:szCs w:val="18"/>
              </w:rPr>
              <w:t>9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1E" w:rsidRPr="003058AF" w:rsidRDefault="00101D1E" w:rsidP="00682815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Итого</w:t>
            </w:r>
            <w:r>
              <w:rPr>
                <w:sz w:val="18"/>
                <w:szCs w:val="18"/>
              </w:rPr>
              <w:t xml:space="preserve"> 2026-2029 </w:t>
            </w:r>
          </w:p>
        </w:tc>
      </w:tr>
      <w:tr w:rsidR="00101D1E" w:rsidRPr="003058AF" w:rsidTr="006735DE">
        <w:trPr>
          <w:trHeight w:val="116"/>
          <w:tblHeader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D1E" w:rsidRPr="003058AF" w:rsidRDefault="00101D1E" w:rsidP="00682815">
            <w:pPr>
              <w:rPr>
                <w:sz w:val="18"/>
                <w:szCs w:val="18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1D1E" w:rsidRPr="003058AF" w:rsidRDefault="00101D1E" w:rsidP="006828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1E" w:rsidRPr="003058AF" w:rsidRDefault="00101D1E" w:rsidP="00682815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 млн.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1E" w:rsidRPr="003058AF" w:rsidRDefault="00101D1E" w:rsidP="00682815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 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E" w:rsidRPr="003058AF" w:rsidRDefault="00101D1E" w:rsidP="00682815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E" w:rsidRPr="003058AF" w:rsidRDefault="00101D1E" w:rsidP="00682815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1E" w:rsidRPr="003058AF" w:rsidRDefault="00101D1E" w:rsidP="00682815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D1E" w:rsidRPr="003058AF" w:rsidRDefault="00101D1E" w:rsidP="00682815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</w:tr>
      <w:tr w:rsidR="00101D1E" w:rsidRPr="00295D86" w:rsidTr="00682815">
        <w:trPr>
          <w:trHeight w:val="391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D1E" w:rsidRPr="003058AF" w:rsidRDefault="00101D1E" w:rsidP="00682815">
            <w:pPr>
              <w:jc w:val="center"/>
            </w:pPr>
            <w:r w:rsidRPr="003058AF">
              <w:t> 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D1E" w:rsidRPr="00295D86" w:rsidRDefault="00101D1E" w:rsidP="00682815">
            <w:pPr>
              <w:jc w:val="center"/>
              <w:rPr>
                <w:b/>
              </w:rPr>
            </w:pPr>
            <w:r w:rsidRPr="00295D86">
              <w:rPr>
                <w:b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1D1E" w:rsidRPr="00295D86" w:rsidRDefault="00101D1E" w:rsidP="00682815">
            <w:pPr>
              <w:jc w:val="center"/>
              <w:rPr>
                <w:b/>
              </w:rPr>
            </w:pPr>
            <w:r w:rsidRPr="00295D86">
              <w:rPr>
                <w:b/>
              </w:rPr>
              <w:t>35,967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01D1E" w:rsidRPr="00295D86" w:rsidRDefault="00101D1E" w:rsidP="00682815">
            <w:pPr>
              <w:jc w:val="center"/>
              <w:rPr>
                <w:b/>
              </w:rPr>
            </w:pPr>
            <w:r w:rsidRPr="00295D86">
              <w:rPr>
                <w:b/>
              </w:rPr>
              <w:t>43,914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D1E" w:rsidRPr="00295D86" w:rsidRDefault="00101D1E" w:rsidP="00682815">
            <w:pPr>
              <w:jc w:val="center"/>
              <w:rPr>
                <w:b/>
              </w:rPr>
            </w:pPr>
            <w:r w:rsidRPr="00295D86">
              <w:rPr>
                <w:b/>
              </w:rPr>
              <w:t>42,26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D1E" w:rsidRPr="00295D86" w:rsidRDefault="00101D1E" w:rsidP="00682815">
            <w:pPr>
              <w:jc w:val="center"/>
              <w:rPr>
                <w:b/>
              </w:rPr>
            </w:pPr>
            <w:r w:rsidRPr="00295D86">
              <w:rPr>
                <w:b/>
              </w:rPr>
              <w:t>40,681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D1E" w:rsidRPr="00295D86" w:rsidRDefault="00101D1E" w:rsidP="00682815">
            <w:pPr>
              <w:jc w:val="center"/>
              <w:rPr>
                <w:b/>
              </w:rPr>
            </w:pPr>
            <w:r w:rsidRPr="00295D86">
              <w:rPr>
                <w:b/>
              </w:rPr>
              <w:t>42,325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D1E" w:rsidRPr="00295D86" w:rsidRDefault="006735DE" w:rsidP="00682815">
            <w:pPr>
              <w:jc w:val="center"/>
              <w:rPr>
                <w:b/>
              </w:rPr>
            </w:pPr>
            <w:r w:rsidRPr="00295D86">
              <w:rPr>
                <w:b/>
              </w:rPr>
              <w:t>169,18</w:t>
            </w:r>
          </w:p>
        </w:tc>
      </w:tr>
      <w:tr w:rsidR="00101D1E" w:rsidRPr="00295D86" w:rsidTr="00682815">
        <w:trPr>
          <w:trHeight w:val="25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D1E" w:rsidRPr="00295D86" w:rsidRDefault="00101D1E" w:rsidP="00101D1E">
            <w:pPr>
              <w:jc w:val="center"/>
            </w:pPr>
            <w:r w:rsidRPr="00295D86"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1D1E" w:rsidRPr="00295D86" w:rsidRDefault="00101D1E" w:rsidP="00101D1E">
            <w:r w:rsidRPr="00295D86">
              <w:t>Техническое перевооружение и реконструкция за счет амортизационных отчислений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1,730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7,163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1,356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2,193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2,470 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13,182 </w:t>
            </w:r>
          </w:p>
        </w:tc>
      </w:tr>
      <w:tr w:rsidR="00101D1E" w:rsidRPr="00295D86" w:rsidTr="00101D1E">
        <w:trPr>
          <w:trHeight w:val="396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D1E" w:rsidRPr="00295D86" w:rsidRDefault="00101D1E" w:rsidP="00101D1E">
            <w:pPr>
              <w:jc w:val="center"/>
            </w:pPr>
            <w:r w:rsidRPr="00295D86">
              <w:t>2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1D1E" w:rsidRPr="00295D86" w:rsidRDefault="00101D1E" w:rsidP="00101D1E">
            <w:r w:rsidRPr="00295D86">
              <w:t>Техническое перевооружение и реконструкция за счет прибыли на капитальные вложения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34,237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30,393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40,904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38,488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39,855 </w:t>
            </w:r>
          </w:p>
        </w:tc>
        <w:tc>
          <w:tcPr>
            <w:tcW w:w="123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 xml:space="preserve">149,640 </w:t>
            </w:r>
          </w:p>
        </w:tc>
      </w:tr>
      <w:tr w:rsidR="00101D1E" w:rsidRPr="00295D86" w:rsidTr="00101D1E">
        <w:trPr>
          <w:trHeight w:val="396"/>
        </w:trPr>
        <w:tc>
          <w:tcPr>
            <w:tcW w:w="2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D1E" w:rsidRPr="00295D86" w:rsidRDefault="00101D1E" w:rsidP="00101D1E">
            <w:pPr>
              <w:jc w:val="center"/>
            </w:pPr>
            <w:r w:rsidRPr="00295D86">
              <w:t>3</w:t>
            </w:r>
          </w:p>
        </w:tc>
        <w:tc>
          <w:tcPr>
            <w:tcW w:w="283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01D1E" w:rsidRPr="00295D86" w:rsidRDefault="00101D1E" w:rsidP="00101D1E">
            <w:r w:rsidRPr="00295D86">
              <w:t>Техническое перевооружение и реконструкция за счет</w:t>
            </w:r>
            <w:r w:rsidR="006735DE" w:rsidRPr="00295D86">
              <w:t xml:space="preserve"> РПП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6735DE">
            <w:pPr>
              <w:jc w:val="center"/>
            </w:pPr>
            <w:r w:rsidRPr="00295D86">
              <w:t xml:space="preserve">6,358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D1E" w:rsidRPr="00295D86" w:rsidRDefault="00101D1E" w:rsidP="00101D1E">
            <w:pPr>
              <w:jc w:val="center"/>
              <w:rPr>
                <w:sz w:val="28"/>
                <w:szCs w:val="28"/>
              </w:rPr>
            </w:pPr>
            <w:r w:rsidRPr="00295D86">
              <w:t>6,358</w:t>
            </w:r>
            <w:r w:rsidRPr="00295D86">
              <w:rPr>
                <w:sz w:val="28"/>
                <w:szCs w:val="28"/>
              </w:rPr>
              <w:t xml:space="preserve"> </w:t>
            </w:r>
          </w:p>
        </w:tc>
      </w:tr>
    </w:tbl>
    <w:p w:rsidR="00340103" w:rsidRDefault="006735DE" w:rsidP="00F60895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  <w:r w:rsidRPr="00295D86">
        <w:rPr>
          <w:sz w:val="24"/>
          <w:szCs w:val="24"/>
        </w:rPr>
        <w:t xml:space="preserve"> В 2026 году приказом Департамента тарифного регулирования Томской области о</w:t>
      </w:r>
      <w:r w:rsidRPr="00B31D98">
        <w:rPr>
          <w:sz w:val="24"/>
          <w:szCs w:val="24"/>
        </w:rPr>
        <w:t>т 30.11.2024 № 6-446</w:t>
      </w:r>
      <w:r>
        <w:rPr>
          <w:sz w:val="24"/>
          <w:szCs w:val="24"/>
        </w:rPr>
        <w:t xml:space="preserve"> стоимость ИП была утверждена в сумме 30,78 </w:t>
      </w:r>
      <w:proofErr w:type="spellStart"/>
      <w:r>
        <w:rPr>
          <w:sz w:val="24"/>
          <w:szCs w:val="24"/>
        </w:rPr>
        <w:t>млн.руб</w:t>
      </w:r>
      <w:proofErr w:type="spellEnd"/>
      <w:r>
        <w:rPr>
          <w:sz w:val="24"/>
          <w:szCs w:val="24"/>
        </w:rPr>
        <w:t xml:space="preserve">. без НДС. </w:t>
      </w:r>
    </w:p>
    <w:p w:rsidR="00340103" w:rsidRDefault="00340103" w:rsidP="0034010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реализации ИП 2025- 2029 по проекту</w:t>
      </w:r>
      <w:r w:rsidRPr="00340103">
        <w:rPr>
          <w:sz w:val="24"/>
          <w:szCs w:val="24"/>
        </w:rPr>
        <w:t xml:space="preserve"> </w:t>
      </w:r>
      <w:proofErr w:type="gramStart"/>
      <w:r w:rsidRPr="00340103">
        <w:rPr>
          <w:sz w:val="24"/>
          <w:szCs w:val="24"/>
        </w:rPr>
        <w:t>О</w:t>
      </w:r>
      <w:proofErr w:type="gramEnd"/>
      <w:r w:rsidRPr="00340103">
        <w:rPr>
          <w:sz w:val="24"/>
          <w:szCs w:val="24"/>
        </w:rPr>
        <w:t xml:space="preserve">_04_Оснащение </w:t>
      </w:r>
      <w:proofErr w:type="spellStart"/>
      <w:r w:rsidRPr="00340103">
        <w:rPr>
          <w:sz w:val="24"/>
          <w:szCs w:val="24"/>
        </w:rPr>
        <w:t>видеостенами</w:t>
      </w:r>
      <w:proofErr w:type="spellEnd"/>
      <w:r w:rsidRPr="00340103">
        <w:rPr>
          <w:sz w:val="24"/>
          <w:szCs w:val="24"/>
        </w:rPr>
        <w:t xml:space="preserve"> диспетчерских пунктов оперативного персонала на территории Томской области</w:t>
      </w:r>
      <w:r>
        <w:rPr>
          <w:sz w:val="24"/>
          <w:szCs w:val="24"/>
        </w:rPr>
        <w:t xml:space="preserve"> сформировалась п</w:t>
      </w:r>
      <w:r w:rsidRPr="00340103">
        <w:rPr>
          <w:sz w:val="24"/>
          <w:szCs w:val="24"/>
        </w:rPr>
        <w:t xml:space="preserve">ереходящая </w:t>
      </w:r>
      <w:proofErr w:type="spellStart"/>
      <w:r w:rsidRPr="00340103">
        <w:rPr>
          <w:sz w:val="24"/>
          <w:szCs w:val="24"/>
        </w:rPr>
        <w:t>задолженость</w:t>
      </w:r>
      <w:proofErr w:type="spellEnd"/>
      <w:r w:rsidRPr="00340103">
        <w:rPr>
          <w:sz w:val="24"/>
          <w:szCs w:val="24"/>
        </w:rPr>
        <w:t xml:space="preserve"> на 2026 год в связи с поздним предоставлением документов контрагентом. Оплата по договору № 16450/25 от 05.12.2025 в течение 7 рабочих дней от даты, указанной в счете-фактуре, после предоставления Подрядчиком счета-фактуры</w:t>
      </w:r>
      <w:r>
        <w:rPr>
          <w:sz w:val="24"/>
          <w:szCs w:val="24"/>
        </w:rPr>
        <w:t>.</w:t>
      </w:r>
    </w:p>
    <w:p w:rsidR="00340103" w:rsidRDefault="00340103" w:rsidP="0034010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Также был пересмотрен проект </w:t>
      </w:r>
      <w:proofErr w:type="gramStart"/>
      <w:r>
        <w:rPr>
          <w:sz w:val="24"/>
          <w:szCs w:val="24"/>
        </w:rPr>
        <w:t>О</w:t>
      </w:r>
      <w:proofErr w:type="gramEnd"/>
      <w:r w:rsidRPr="00340103">
        <w:rPr>
          <w:sz w:val="24"/>
          <w:szCs w:val="24"/>
        </w:rPr>
        <w:t xml:space="preserve">_05_Приобретение </w:t>
      </w:r>
      <w:proofErr w:type="spellStart"/>
      <w:r w:rsidRPr="00340103">
        <w:rPr>
          <w:sz w:val="24"/>
          <w:szCs w:val="24"/>
        </w:rPr>
        <w:t>снегоболотохода</w:t>
      </w:r>
      <w:proofErr w:type="spellEnd"/>
      <w:r w:rsidRPr="00340103">
        <w:rPr>
          <w:sz w:val="24"/>
          <w:szCs w:val="24"/>
        </w:rPr>
        <w:t xml:space="preserve"> ТРОМ 20 УЭС</w:t>
      </w:r>
      <w:r>
        <w:rPr>
          <w:sz w:val="24"/>
          <w:szCs w:val="24"/>
        </w:rPr>
        <w:t>, в</w:t>
      </w:r>
      <w:r w:rsidRPr="00340103">
        <w:rPr>
          <w:sz w:val="24"/>
          <w:szCs w:val="24"/>
        </w:rPr>
        <w:t xml:space="preserve"> связи с</w:t>
      </w:r>
      <w:r>
        <w:rPr>
          <w:sz w:val="24"/>
          <w:szCs w:val="24"/>
        </w:rPr>
        <w:t xml:space="preserve"> тем, что</w:t>
      </w:r>
      <w:r w:rsidRPr="00340103">
        <w:rPr>
          <w:sz w:val="24"/>
          <w:szCs w:val="24"/>
        </w:rPr>
        <w:t xml:space="preserve"> значительные объемы работ по содержанию просек воздушных линий электропередачи в нормативном состоянии</w:t>
      </w:r>
      <w:r>
        <w:rPr>
          <w:sz w:val="24"/>
          <w:szCs w:val="24"/>
        </w:rPr>
        <w:t xml:space="preserve"> находятся</w:t>
      </w:r>
      <w:r w:rsidRPr="00340103">
        <w:rPr>
          <w:sz w:val="24"/>
          <w:szCs w:val="24"/>
        </w:rPr>
        <w:t xml:space="preserve"> в труднодоступных районах Томской области, у Общества возникла потребность в приобретении дополнительных 2 единиц аналогичной техники в 2026-2027 годах</w:t>
      </w:r>
      <w:r w:rsidR="003949E7">
        <w:rPr>
          <w:sz w:val="24"/>
          <w:szCs w:val="24"/>
        </w:rPr>
        <w:t>.</w:t>
      </w:r>
    </w:p>
    <w:p w:rsidR="003949E7" w:rsidRDefault="003949E7" w:rsidP="0034010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Таким образом общая стоимость финансирования ИП в 2026 году составит 43,914 млн. руб.</w:t>
      </w:r>
    </w:p>
    <w:p w:rsidR="003949E7" w:rsidRDefault="003949E7" w:rsidP="0034010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Учитывая выше изложенные изменения, Обществу необходимо дополнительное финансирование программы в размере 6,358 млн. руб., источником финансирования дефицита ООО «Энергонефть Томск» предлагает использовать РПП.</w:t>
      </w:r>
    </w:p>
    <w:p w:rsidR="003949E7" w:rsidRDefault="003949E7" w:rsidP="00F60895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</w:p>
    <w:p w:rsidR="00F60895" w:rsidRDefault="00F60895" w:rsidP="00F60895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  <w:r w:rsidRPr="00B34AAE">
        <w:rPr>
          <w:sz w:val="24"/>
          <w:szCs w:val="24"/>
        </w:rPr>
        <w:t>Общий объем капитальных вло</w:t>
      </w:r>
      <w:r>
        <w:rPr>
          <w:sz w:val="24"/>
          <w:szCs w:val="24"/>
        </w:rPr>
        <w:t>жен</w:t>
      </w:r>
      <w:r w:rsidR="006E75DA">
        <w:rPr>
          <w:sz w:val="24"/>
          <w:szCs w:val="24"/>
        </w:rPr>
        <w:t>ий инвестиционной программы ООО </w:t>
      </w:r>
      <w:r>
        <w:rPr>
          <w:sz w:val="24"/>
          <w:szCs w:val="24"/>
        </w:rPr>
        <w:t>«Энергонефть Томск»</w:t>
      </w:r>
      <w:r w:rsidRPr="00B34AAE">
        <w:rPr>
          <w:sz w:val="24"/>
          <w:szCs w:val="24"/>
        </w:rPr>
        <w:t xml:space="preserve"> </w:t>
      </w:r>
      <w:r w:rsidRPr="00952BB5">
        <w:rPr>
          <w:sz w:val="24"/>
          <w:szCs w:val="24"/>
        </w:rPr>
        <w:t>на 2</w:t>
      </w:r>
      <w:r w:rsidR="00952BB5" w:rsidRPr="00952BB5">
        <w:rPr>
          <w:sz w:val="24"/>
          <w:szCs w:val="24"/>
        </w:rPr>
        <w:t>02</w:t>
      </w:r>
      <w:r w:rsidR="006E75DA">
        <w:rPr>
          <w:sz w:val="24"/>
          <w:szCs w:val="24"/>
        </w:rPr>
        <w:t>6</w:t>
      </w:r>
      <w:r w:rsidR="00952BB5" w:rsidRPr="00952BB5">
        <w:rPr>
          <w:sz w:val="24"/>
          <w:szCs w:val="24"/>
        </w:rPr>
        <w:t xml:space="preserve"> - 2029 годы составляет </w:t>
      </w:r>
      <w:r w:rsidR="00295D86">
        <w:rPr>
          <w:sz w:val="24"/>
          <w:szCs w:val="24"/>
        </w:rPr>
        <w:t>134,674</w:t>
      </w:r>
      <w:r w:rsidRPr="00952BB5">
        <w:rPr>
          <w:sz w:val="24"/>
          <w:szCs w:val="24"/>
        </w:rPr>
        <w:t xml:space="preserve"> млн. руб</w:t>
      </w:r>
      <w:r w:rsidRPr="00E0446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(без НДС). </w:t>
      </w:r>
      <w:r w:rsidRPr="00C74CB7">
        <w:rPr>
          <w:sz w:val="24"/>
          <w:szCs w:val="24"/>
        </w:rPr>
        <w:t xml:space="preserve">Распределение объема </w:t>
      </w:r>
      <w:r>
        <w:rPr>
          <w:sz w:val="24"/>
          <w:szCs w:val="24"/>
        </w:rPr>
        <w:t>капитальных вложений</w:t>
      </w:r>
      <w:r w:rsidRPr="00C74CB7">
        <w:rPr>
          <w:sz w:val="24"/>
          <w:szCs w:val="24"/>
        </w:rPr>
        <w:t xml:space="preserve"> по основным направлениям инвестиционной деятельности </w:t>
      </w:r>
      <w:r>
        <w:rPr>
          <w:sz w:val="24"/>
          <w:szCs w:val="24"/>
        </w:rPr>
        <w:t xml:space="preserve">ООО «Энергонефть Томск» </w:t>
      </w:r>
      <w:r w:rsidRPr="00C3518F">
        <w:rPr>
          <w:sz w:val="24"/>
          <w:szCs w:val="24"/>
        </w:rPr>
        <w:t xml:space="preserve">приведено в таблице </w:t>
      </w:r>
      <w:r w:rsidR="006E75DA">
        <w:rPr>
          <w:sz w:val="24"/>
          <w:szCs w:val="24"/>
        </w:rPr>
        <w:t>3</w:t>
      </w:r>
      <w:r w:rsidRPr="004E66FB">
        <w:rPr>
          <w:sz w:val="24"/>
          <w:szCs w:val="24"/>
        </w:rPr>
        <w:t>:</w:t>
      </w:r>
    </w:p>
    <w:p w:rsidR="006E75DA" w:rsidRDefault="006E75DA" w:rsidP="00F60895">
      <w:pPr>
        <w:tabs>
          <w:tab w:val="left" w:pos="9360"/>
        </w:tabs>
        <w:spacing w:line="276" w:lineRule="auto"/>
        <w:ind w:rightChars="50" w:right="100" w:firstLine="709"/>
        <w:jc w:val="both"/>
        <w:rPr>
          <w:sz w:val="24"/>
          <w:szCs w:val="24"/>
        </w:rPr>
      </w:pPr>
    </w:p>
    <w:p w:rsidR="00F60895" w:rsidRDefault="00F60895" w:rsidP="006E75DA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Таблица </w:t>
      </w:r>
      <w:r w:rsidR="006E75DA">
        <w:rPr>
          <w:sz w:val="24"/>
          <w:szCs w:val="24"/>
        </w:rPr>
        <w:t>3</w:t>
      </w:r>
      <w:r>
        <w:rPr>
          <w:sz w:val="24"/>
          <w:szCs w:val="24"/>
        </w:rPr>
        <w:t>. Капитальные вложения без НДС</w:t>
      </w:r>
    </w:p>
    <w:p w:rsidR="00F60895" w:rsidRDefault="00F60895" w:rsidP="00F60895">
      <w:pPr>
        <w:contextualSpacing/>
        <w:rPr>
          <w:sz w:val="24"/>
          <w:szCs w:val="24"/>
        </w:rPr>
      </w:pPr>
    </w:p>
    <w:p w:rsidR="00F60895" w:rsidRDefault="00F60895" w:rsidP="00F60895">
      <w:pPr>
        <w:contextualSpacing/>
        <w:rPr>
          <w:sz w:val="24"/>
          <w:szCs w:val="24"/>
        </w:rPr>
      </w:pPr>
    </w:p>
    <w:tbl>
      <w:tblPr>
        <w:tblW w:w="98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3573"/>
        <w:gridCol w:w="1134"/>
        <w:gridCol w:w="1134"/>
        <w:gridCol w:w="1276"/>
        <w:gridCol w:w="1134"/>
        <w:gridCol w:w="1276"/>
      </w:tblGrid>
      <w:tr w:rsidR="006E75DA" w:rsidRPr="003058AF" w:rsidTr="00CA559D">
        <w:trPr>
          <w:trHeight w:val="714"/>
          <w:tblHeader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5DA" w:rsidRPr="003058AF" w:rsidRDefault="006E75DA" w:rsidP="006E75DA">
            <w:pPr>
              <w:rPr>
                <w:sz w:val="18"/>
                <w:szCs w:val="18"/>
              </w:rPr>
            </w:pP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5DA" w:rsidRPr="003058AF" w:rsidRDefault="006E75DA" w:rsidP="006E75D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5DA" w:rsidRPr="003058AF" w:rsidRDefault="006E75DA" w:rsidP="006E75DA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план </w:t>
            </w:r>
            <w:r>
              <w:rPr>
                <w:sz w:val="18"/>
                <w:szCs w:val="18"/>
              </w:rPr>
              <w:t xml:space="preserve">корр. </w:t>
            </w:r>
            <w:r w:rsidRPr="003058AF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26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DA" w:rsidRPr="003058AF" w:rsidRDefault="006E75DA" w:rsidP="006E75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 корр. </w:t>
            </w:r>
            <w:r w:rsidRPr="003058AF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27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DA" w:rsidRPr="003058AF" w:rsidRDefault="006E75DA" w:rsidP="006E75DA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план </w:t>
            </w:r>
            <w:r>
              <w:rPr>
                <w:sz w:val="18"/>
                <w:szCs w:val="18"/>
              </w:rPr>
              <w:t>корр.</w:t>
            </w:r>
            <w:r w:rsidRPr="003058AF">
              <w:rPr>
                <w:sz w:val="18"/>
                <w:szCs w:val="18"/>
              </w:rPr>
              <w:t xml:space="preserve"> 20</w:t>
            </w:r>
            <w:r>
              <w:rPr>
                <w:sz w:val="18"/>
                <w:szCs w:val="18"/>
              </w:rPr>
              <w:t>28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DA" w:rsidRPr="003058AF" w:rsidRDefault="006E75DA" w:rsidP="006E75DA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план </w:t>
            </w:r>
            <w:r>
              <w:rPr>
                <w:sz w:val="18"/>
                <w:szCs w:val="18"/>
              </w:rPr>
              <w:t>корр.</w:t>
            </w:r>
            <w:r w:rsidRPr="003058AF">
              <w:rPr>
                <w:sz w:val="18"/>
                <w:szCs w:val="18"/>
              </w:rPr>
              <w:t xml:space="preserve"> 20</w:t>
            </w:r>
            <w:r>
              <w:rPr>
                <w:sz w:val="18"/>
                <w:szCs w:val="18"/>
              </w:rPr>
              <w:t>2</w:t>
            </w:r>
            <w:r w:rsidRPr="00101D1E">
              <w:rPr>
                <w:sz w:val="18"/>
                <w:szCs w:val="18"/>
              </w:rPr>
              <w:t>9</w:t>
            </w:r>
            <w:r w:rsidRPr="003058AF">
              <w:rPr>
                <w:sz w:val="18"/>
                <w:szCs w:val="18"/>
              </w:rPr>
              <w:br/>
              <w:t>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5DA" w:rsidRPr="003058AF" w:rsidRDefault="006E75DA" w:rsidP="006E75DA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Итого</w:t>
            </w:r>
            <w:r>
              <w:rPr>
                <w:sz w:val="18"/>
                <w:szCs w:val="18"/>
              </w:rPr>
              <w:t xml:space="preserve"> 2026-2029 </w:t>
            </w:r>
          </w:p>
        </w:tc>
      </w:tr>
      <w:tr w:rsidR="006E75DA" w:rsidRPr="003058AF" w:rsidTr="00CA559D">
        <w:trPr>
          <w:trHeight w:val="545"/>
          <w:tblHeader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5DA" w:rsidRPr="003058AF" w:rsidRDefault="006E75DA" w:rsidP="00B25200">
            <w:pPr>
              <w:rPr>
                <w:sz w:val="18"/>
                <w:szCs w:val="18"/>
              </w:rPr>
            </w:pPr>
          </w:p>
        </w:tc>
        <w:tc>
          <w:tcPr>
            <w:tcW w:w="3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5DA" w:rsidRPr="003058AF" w:rsidRDefault="006E75DA" w:rsidP="00B25200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5DA" w:rsidRPr="003058AF" w:rsidRDefault="006E75DA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 xml:space="preserve"> 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DA" w:rsidRPr="003058AF" w:rsidRDefault="006E75DA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DA" w:rsidRPr="003058AF" w:rsidRDefault="006E75DA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DA" w:rsidRPr="003058AF" w:rsidRDefault="006E75DA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5DA" w:rsidRPr="003058AF" w:rsidRDefault="006E75DA" w:rsidP="00B25200">
            <w:pPr>
              <w:jc w:val="center"/>
              <w:rPr>
                <w:sz w:val="18"/>
                <w:szCs w:val="18"/>
              </w:rPr>
            </w:pPr>
            <w:r w:rsidRPr="003058AF">
              <w:rPr>
                <w:sz w:val="18"/>
                <w:szCs w:val="18"/>
              </w:rPr>
              <w:t>млн. рублей</w:t>
            </w:r>
          </w:p>
        </w:tc>
      </w:tr>
      <w:tr w:rsidR="00CA559D" w:rsidRPr="003058AF" w:rsidTr="00CA559D">
        <w:trPr>
          <w:trHeight w:val="25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9D" w:rsidRPr="003058AF" w:rsidRDefault="00CA559D" w:rsidP="00CA559D">
            <w:pPr>
              <w:jc w:val="center"/>
            </w:pPr>
            <w:r w:rsidRPr="003058AF">
              <w:t> 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9D" w:rsidRPr="00CB5B42" w:rsidRDefault="00CA559D" w:rsidP="00CA559D">
            <w:pPr>
              <w:jc w:val="center"/>
              <w:rPr>
                <w:b/>
              </w:rPr>
            </w:pPr>
            <w:r w:rsidRPr="00CB5B42">
              <w:rPr>
                <w:b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59D" w:rsidRPr="00CB5B42" w:rsidRDefault="00CA559D" w:rsidP="00CA559D">
            <w:pPr>
              <w:jc w:val="center"/>
              <w:rPr>
                <w:b/>
              </w:rPr>
            </w:pPr>
            <w:r>
              <w:rPr>
                <w:b/>
              </w:rPr>
              <w:t>31,977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9D" w:rsidRPr="00CB5B42" w:rsidRDefault="00CA559D" w:rsidP="00CA559D">
            <w:pPr>
              <w:jc w:val="center"/>
              <w:rPr>
                <w:b/>
              </w:rPr>
            </w:pPr>
            <w:r>
              <w:rPr>
                <w:b/>
              </w:rPr>
              <w:t>34,639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9D" w:rsidRPr="00CB5B42" w:rsidRDefault="00CA559D" w:rsidP="00CA559D">
            <w:pPr>
              <w:jc w:val="center"/>
              <w:rPr>
                <w:b/>
              </w:rPr>
            </w:pPr>
            <w:r>
              <w:rPr>
                <w:b/>
              </w:rPr>
              <w:t>33,345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59D" w:rsidRPr="00CB5B42" w:rsidRDefault="00CA559D" w:rsidP="00CA559D">
            <w:pPr>
              <w:jc w:val="center"/>
              <w:rPr>
                <w:b/>
              </w:rPr>
            </w:pPr>
            <w:r>
              <w:rPr>
                <w:b/>
              </w:rPr>
              <w:t>34,692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59D" w:rsidRPr="00CB5B42" w:rsidRDefault="005308FF" w:rsidP="00CA559D">
            <w:pPr>
              <w:jc w:val="center"/>
              <w:rPr>
                <w:b/>
              </w:rPr>
            </w:pPr>
            <w:r w:rsidRPr="00295D86">
              <w:rPr>
                <w:b/>
              </w:rPr>
              <w:t>134,674</w:t>
            </w:r>
          </w:p>
        </w:tc>
      </w:tr>
      <w:tr w:rsidR="00CA559D" w:rsidRPr="003058AF" w:rsidTr="00CA559D">
        <w:trPr>
          <w:trHeight w:val="25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559D" w:rsidRPr="003058AF" w:rsidRDefault="00CA559D" w:rsidP="00CA559D">
            <w:pPr>
              <w:jc w:val="center"/>
            </w:pPr>
            <w:r w:rsidRPr="003058AF">
              <w:t>1</w:t>
            </w:r>
          </w:p>
        </w:tc>
        <w:tc>
          <w:tcPr>
            <w:tcW w:w="3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559D" w:rsidRPr="00932AB4" w:rsidRDefault="00CA559D" w:rsidP="00CA559D">
            <w:r w:rsidRPr="00932AB4">
              <w:t>Выполнение требований законодательства Российской Федерации, предписаний органов исполнительной власти, регламентов рынков электрической энергии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59D" w:rsidRPr="00AB24AD" w:rsidRDefault="00CA559D" w:rsidP="00CA559D">
            <w:pPr>
              <w:jc w:val="center"/>
            </w:pPr>
            <w:r>
              <w:t>0,810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D" w:rsidRPr="00AB24AD" w:rsidRDefault="00CA559D" w:rsidP="00CA559D">
            <w:pPr>
              <w:jc w:val="center"/>
            </w:pPr>
            <w:r>
              <w:t>1,111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D" w:rsidRPr="00AB24AD" w:rsidRDefault="00CA559D" w:rsidP="00CA559D">
            <w:pPr>
              <w:jc w:val="center"/>
            </w:pPr>
            <w:r>
              <w:t>1,797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D" w:rsidRPr="00AB24AD" w:rsidRDefault="00CA559D" w:rsidP="00CA559D">
            <w:pPr>
              <w:jc w:val="center"/>
            </w:pPr>
            <w:r>
              <w:t>2,024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559D" w:rsidRPr="00AB24AD" w:rsidRDefault="00CA559D" w:rsidP="00CA559D">
            <w:pPr>
              <w:jc w:val="center"/>
            </w:pPr>
            <w:r>
              <w:t>5,742</w:t>
            </w:r>
          </w:p>
        </w:tc>
      </w:tr>
      <w:tr w:rsidR="00CA559D" w:rsidRPr="003058AF" w:rsidTr="00CA559D">
        <w:trPr>
          <w:trHeight w:val="39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59D" w:rsidRPr="00F8451F" w:rsidRDefault="00CA559D" w:rsidP="00CA559D">
            <w:pPr>
              <w:jc w:val="center"/>
            </w:pPr>
            <w:r>
              <w:t>2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559D" w:rsidRPr="00932AB4" w:rsidRDefault="00CA559D" w:rsidP="00CA559D">
            <w:r w:rsidRPr="00932AB4">
              <w:t xml:space="preserve">Обеспечение текущей деятельности в сфере электроэнергетики, в том числе развитие информационной </w:t>
            </w:r>
            <w:r w:rsidRPr="00932AB4">
              <w:lastRenderedPageBreak/>
              <w:t>инфраструктуры, хозяйственное обеспечение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D" w:rsidRPr="00CB1BBF" w:rsidRDefault="00CA559D" w:rsidP="00CA559D">
            <w:pPr>
              <w:jc w:val="center"/>
            </w:pPr>
            <w:r w:rsidRPr="00CB1BBF">
              <w:lastRenderedPageBreak/>
              <w:t>-</w:t>
            </w:r>
          </w:p>
          <w:p w:rsidR="00CA559D" w:rsidRPr="00CB1BBF" w:rsidRDefault="00CA559D" w:rsidP="00CA559D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9D" w:rsidRPr="00CB1BBF" w:rsidRDefault="00CA559D" w:rsidP="00CA559D">
            <w:pPr>
              <w:jc w:val="center"/>
            </w:pPr>
            <w:r w:rsidRPr="00CB1BBF">
              <w:t>-</w:t>
            </w:r>
          </w:p>
          <w:p w:rsidR="00CA559D" w:rsidRPr="00CB1BBF" w:rsidRDefault="00CA559D" w:rsidP="00CA559D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9D" w:rsidRPr="000E468D" w:rsidRDefault="00CA559D" w:rsidP="00CA559D">
            <w:pPr>
              <w:jc w:val="center"/>
              <w:rPr>
                <w:highlight w:val="yellow"/>
              </w:rPr>
            </w:pPr>
            <w:r>
              <w:t>31,548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9D" w:rsidRPr="000E468D" w:rsidRDefault="00CA559D" w:rsidP="00CA559D">
            <w:pPr>
              <w:jc w:val="center"/>
              <w:rPr>
                <w:highlight w:val="yellow"/>
              </w:rPr>
            </w:pPr>
            <w:r>
              <w:t>32,668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9D" w:rsidRPr="000E468D" w:rsidRDefault="00CA559D" w:rsidP="00CA559D">
            <w:pPr>
              <w:jc w:val="center"/>
              <w:rPr>
                <w:highlight w:val="yellow"/>
              </w:rPr>
            </w:pPr>
            <w:r>
              <w:t>64,216</w:t>
            </w:r>
          </w:p>
        </w:tc>
      </w:tr>
      <w:tr w:rsidR="006E75DA" w:rsidRPr="003058AF" w:rsidTr="00CA559D">
        <w:trPr>
          <w:trHeight w:val="39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5DA" w:rsidRPr="00F8451F" w:rsidRDefault="006E75DA" w:rsidP="00B25200">
            <w:pPr>
              <w:jc w:val="center"/>
            </w:pPr>
            <w:r>
              <w:t>3</w:t>
            </w:r>
          </w:p>
        </w:tc>
        <w:tc>
          <w:tcPr>
            <w:tcW w:w="3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75DA" w:rsidRPr="00932AB4" w:rsidRDefault="006E75DA" w:rsidP="00B25200">
            <w:r w:rsidRPr="00932AB4">
              <w:t>Повышение надежности оказываемых услуг в сфере электроэнергетики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5DA" w:rsidRPr="000E468D" w:rsidRDefault="00CA559D" w:rsidP="00CA559D">
            <w:pPr>
              <w:jc w:val="center"/>
              <w:rPr>
                <w:highlight w:val="yellow"/>
              </w:rPr>
            </w:pPr>
            <w:r>
              <w:t>31,188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5DA" w:rsidRPr="000E468D" w:rsidRDefault="00CA559D" w:rsidP="00CB1BBF">
            <w:pPr>
              <w:jc w:val="center"/>
              <w:rPr>
                <w:highlight w:val="yellow"/>
              </w:rPr>
            </w:pPr>
            <w:r>
              <w:t>33,528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DA" w:rsidRPr="00CB1BBF" w:rsidRDefault="006E75DA" w:rsidP="00B25200">
            <w:pPr>
              <w:jc w:val="center"/>
            </w:pPr>
            <w:r w:rsidRPr="00CB1BBF">
              <w:t>-</w:t>
            </w:r>
          </w:p>
          <w:p w:rsidR="006E75DA" w:rsidRPr="00CB1BBF" w:rsidRDefault="006E75DA" w:rsidP="00B252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5DA" w:rsidRPr="002263E4" w:rsidRDefault="006E75DA" w:rsidP="00B25200">
            <w:pPr>
              <w:jc w:val="center"/>
            </w:pPr>
            <w:r w:rsidRPr="002263E4">
              <w:t>-</w:t>
            </w:r>
          </w:p>
          <w:p w:rsidR="006E75DA" w:rsidRPr="002263E4" w:rsidRDefault="006E75DA" w:rsidP="00B25200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5DA" w:rsidRPr="002263E4" w:rsidRDefault="00CA559D" w:rsidP="00B25200">
            <w:pPr>
              <w:jc w:val="center"/>
            </w:pPr>
            <w:r>
              <w:t>64,716</w:t>
            </w:r>
          </w:p>
        </w:tc>
      </w:tr>
    </w:tbl>
    <w:p w:rsidR="00F60895" w:rsidRDefault="00F60895" w:rsidP="00F60895">
      <w:pPr>
        <w:spacing w:line="276" w:lineRule="auto"/>
        <w:ind w:firstLine="567"/>
        <w:jc w:val="center"/>
        <w:rPr>
          <w:b/>
          <w:sz w:val="24"/>
          <w:szCs w:val="24"/>
        </w:rPr>
      </w:pPr>
      <w:r w:rsidRPr="00794A83">
        <w:rPr>
          <w:b/>
          <w:sz w:val="24"/>
          <w:szCs w:val="24"/>
        </w:rPr>
        <w:t>II. Характеристика инвестиционных проектов/направлений инвестиционной программы</w:t>
      </w:r>
      <w:r w:rsidR="006E75DA">
        <w:rPr>
          <w:b/>
          <w:sz w:val="24"/>
          <w:szCs w:val="24"/>
        </w:rPr>
        <w:t xml:space="preserve"> 2026-2029.</w:t>
      </w:r>
    </w:p>
    <w:p w:rsidR="00F60895" w:rsidRDefault="00A7349A" w:rsidP="00125833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Инвестиционная программа</w:t>
      </w:r>
      <w:r w:rsidRPr="00A7349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ООО «Энергонефть Томск» </w:t>
      </w:r>
      <w:r w:rsidR="00F60895">
        <w:rPr>
          <w:sz w:val="24"/>
          <w:szCs w:val="24"/>
        </w:rPr>
        <w:t>202</w:t>
      </w:r>
      <w:r w:rsidR="00125833">
        <w:rPr>
          <w:sz w:val="24"/>
          <w:szCs w:val="24"/>
        </w:rPr>
        <w:t xml:space="preserve">6 - </w:t>
      </w:r>
      <w:r w:rsidR="00F60895">
        <w:rPr>
          <w:sz w:val="24"/>
          <w:szCs w:val="24"/>
        </w:rPr>
        <w:t xml:space="preserve">2029 </w:t>
      </w:r>
      <w:r w:rsidR="00F60895" w:rsidRPr="0026669B">
        <w:rPr>
          <w:sz w:val="24"/>
          <w:szCs w:val="24"/>
        </w:rPr>
        <w:t>состо</w:t>
      </w:r>
      <w:r>
        <w:rPr>
          <w:sz w:val="24"/>
          <w:szCs w:val="24"/>
        </w:rPr>
        <w:t>и</w:t>
      </w:r>
      <w:r w:rsidR="00F60895" w:rsidRPr="0026669B">
        <w:rPr>
          <w:sz w:val="24"/>
          <w:szCs w:val="24"/>
        </w:rPr>
        <w:t xml:space="preserve">т из </w:t>
      </w:r>
      <w:r w:rsidR="00047E99">
        <w:rPr>
          <w:sz w:val="24"/>
          <w:szCs w:val="24"/>
        </w:rPr>
        <w:t>4</w:t>
      </w:r>
      <w:r w:rsidR="00F60895" w:rsidRPr="0026669B">
        <w:rPr>
          <w:sz w:val="24"/>
          <w:szCs w:val="24"/>
        </w:rPr>
        <w:t xml:space="preserve"> инвестиционн</w:t>
      </w:r>
      <w:r w:rsidR="00F60895">
        <w:rPr>
          <w:sz w:val="24"/>
          <w:szCs w:val="24"/>
        </w:rPr>
        <w:t>ых проектов.</w:t>
      </w:r>
      <w:r w:rsidR="00125833">
        <w:rPr>
          <w:sz w:val="24"/>
          <w:szCs w:val="24"/>
        </w:rPr>
        <w:t xml:space="preserve"> Общая информация по проектам, срокам их реализации, причинам изменений и скорректированной стоимости приведена в таблице</w:t>
      </w:r>
      <w:r w:rsidR="006E75DA">
        <w:rPr>
          <w:sz w:val="24"/>
          <w:szCs w:val="24"/>
        </w:rPr>
        <w:t xml:space="preserve"> </w:t>
      </w:r>
      <w:proofErr w:type="gramStart"/>
      <w:r w:rsidR="006E75DA">
        <w:rPr>
          <w:sz w:val="24"/>
          <w:szCs w:val="24"/>
        </w:rPr>
        <w:t>4</w:t>
      </w:r>
      <w:r w:rsidR="00125833">
        <w:rPr>
          <w:sz w:val="24"/>
          <w:szCs w:val="24"/>
        </w:rPr>
        <w:t xml:space="preserve"> .</w:t>
      </w:r>
      <w:proofErr w:type="gramEnd"/>
    </w:p>
    <w:p w:rsidR="006E75DA" w:rsidRDefault="006E75DA" w:rsidP="00125833">
      <w:pPr>
        <w:spacing w:line="276" w:lineRule="auto"/>
        <w:ind w:firstLine="567"/>
        <w:jc w:val="both"/>
        <w:rPr>
          <w:sz w:val="24"/>
          <w:szCs w:val="24"/>
        </w:rPr>
      </w:pPr>
    </w:p>
    <w:p w:rsidR="00F60895" w:rsidRDefault="006E75DA" w:rsidP="00F60895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Таблица 4</w:t>
      </w:r>
      <w:r w:rsidR="00F60895">
        <w:rPr>
          <w:sz w:val="24"/>
          <w:szCs w:val="24"/>
        </w:rPr>
        <w:t>. Инвестиционн</w:t>
      </w:r>
      <w:r w:rsidR="00A7349A">
        <w:rPr>
          <w:sz w:val="24"/>
          <w:szCs w:val="24"/>
        </w:rPr>
        <w:t>ая</w:t>
      </w:r>
      <w:r w:rsidR="00F60895">
        <w:rPr>
          <w:sz w:val="24"/>
          <w:szCs w:val="24"/>
        </w:rPr>
        <w:t xml:space="preserve"> про</w:t>
      </w:r>
      <w:r w:rsidR="00A7349A">
        <w:rPr>
          <w:sz w:val="24"/>
          <w:szCs w:val="24"/>
        </w:rPr>
        <w:t>грамма</w:t>
      </w:r>
      <w:r w:rsidR="00F60895">
        <w:rPr>
          <w:sz w:val="24"/>
          <w:szCs w:val="24"/>
        </w:rPr>
        <w:t xml:space="preserve"> ООО «Энергонефть Томск» на 202</w:t>
      </w:r>
      <w:r w:rsidR="00125833">
        <w:rPr>
          <w:sz w:val="24"/>
          <w:szCs w:val="24"/>
        </w:rPr>
        <w:t>6</w:t>
      </w:r>
      <w:r w:rsidR="00F60895">
        <w:rPr>
          <w:sz w:val="24"/>
          <w:szCs w:val="24"/>
        </w:rPr>
        <w:t>-2029 гг.</w:t>
      </w:r>
    </w:p>
    <w:p w:rsidR="00F60895" w:rsidRDefault="00F60895" w:rsidP="00F60895">
      <w:pPr>
        <w:spacing w:line="276" w:lineRule="auto"/>
        <w:ind w:firstLine="567"/>
        <w:rPr>
          <w:sz w:val="24"/>
          <w:szCs w:val="24"/>
        </w:rPr>
      </w:pPr>
    </w:p>
    <w:tbl>
      <w:tblPr>
        <w:tblW w:w="10910" w:type="dxa"/>
        <w:jc w:val="center"/>
        <w:tblLook w:val="04A0" w:firstRow="1" w:lastRow="0" w:firstColumn="1" w:lastColumn="0" w:noHBand="0" w:noVBand="1"/>
      </w:tblPr>
      <w:tblGrid>
        <w:gridCol w:w="3011"/>
        <w:gridCol w:w="1134"/>
        <w:gridCol w:w="1134"/>
        <w:gridCol w:w="1559"/>
        <w:gridCol w:w="1620"/>
        <w:gridCol w:w="2452"/>
      </w:tblGrid>
      <w:tr w:rsidR="00125833" w:rsidRPr="00FF3262" w:rsidTr="00125833">
        <w:trPr>
          <w:trHeight w:val="574"/>
          <w:tblHeader/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833" w:rsidRPr="00FF3262" w:rsidRDefault="00125833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Наименование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833" w:rsidRPr="00FF3262" w:rsidRDefault="00125833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Год начала работ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833" w:rsidRPr="00FF3262" w:rsidRDefault="00125833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Год окончания работ</w:t>
            </w:r>
            <w:r>
              <w:rPr>
                <w:b/>
                <w:bCs/>
                <w:sz w:val="18"/>
                <w:szCs w:val="18"/>
              </w:rPr>
              <w:t xml:space="preserve"> (корр.)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833" w:rsidRPr="00FF3262" w:rsidRDefault="00125833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Капитальные вложения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833" w:rsidRPr="00437235" w:rsidRDefault="00125833" w:rsidP="00B2520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Финансирование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25833" w:rsidRDefault="00125833" w:rsidP="0012583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Причины корре</w:t>
            </w:r>
            <w:r w:rsidR="003772C8">
              <w:rPr>
                <w:b/>
                <w:bCs/>
                <w:sz w:val="18"/>
                <w:szCs w:val="18"/>
              </w:rPr>
              <w:t>к</w:t>
            </w:r>
            <w:r>
              <w:rPr>
                <w:b/>
                <w:bCs/>
                <w:sz w:val="18"/>
                <w:szCs w:val="18"/>
              </w:rPr>
              <w:t>тировки проекта</w:t>
            </w:r>
          </w:p>
        </w:tc>
      </w:tr>
      <w:tr w:rsidR="00125833" w:rsidRPr="00FF3262" w:rsidTr="00BE1008">
        <w:trPr>
          <w:trHeight w:val="933"/>
          <w:tblHeader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833" w:rsidRPr="00FF3262" w:rsidRDefault="00125833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833" w:rsidRPr="00FF3262" w:rsidRDefault="00125833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833" w:rsidRPr="00FF3262" w:rsidRDefault="00125833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833" w:rsidRPr="00FF3262" w:rsidRDefault="00125833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833" w:rsidRPr="00FF3262" w:rsidRDefault="00125833" w:rsidP="00B25200">
            <w:pPr>
              <w:jc w:val="center"/>
              <w:rPr>
                <w:b/>
                <w:bCs/>
                <w:sz w:val="18"/>
                <w:szCs w:val="18"/>
              </w:rPr>
            </w:pPr>
            <w:r w:rsidRPr="00FF326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23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25833" w:rsidRPr="00FF3262" w:rsidRDefault="00125833" w:rsidP="00B2520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125833" w:rsidRPr="00FF3262" w:rsidTr="00BE1008">
        <w:trPr>
          <w:trHeight w:val="435"/>
          <w:tblHeader/>
          <w:jc w:val="center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833" w:rsidRPr="00FF3262" w:rsidRDefault="00125833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833" w:rsidRPr="00FF3262" w:rsidRDefault="00125833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833" w:rsidRPr="00FF3262" w:rsidRDefault="00125833" w:rsidP="00B2520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833" w:rsidRPr="00FF3262" w:rsidRDefault="00125833" w:rsidP="00B25200">
            <w:pPr>
              <w:jc w:val="center"/>
              <w:rPr>
                <w:sz w:val="18"/>
                <w:szCs w:val="18"/>
              </w:rPr>
            </w:pPr>
            <w:r w:rsidRPr="00FF3262">
              <w:rPr>
                <w:sz w:val="18"/>
                <w:szCs w:val="18"/>
              </w:rPr>
              <w:t>млн. рублей</w:t>
            </w:r>
            <w:r>
              <w:rPr>
                <w:sz w:val="18"/>
                <w:szCs w:val="18"/>
              </w:rPr>
              <w:t>, без НДС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833" w:rsidRPr="00FF3262" w:rsidRDefault="00125833" w:rsidP="00B25200">
            <w:pPr>
              <w:jc w:val="center"/>
              <w:rPr>
                <w:sz w:val="18"/>
                <w:szCs w:val="18"/>
              </w:rPr>
            </w:pPr>
            <w:r w:rsidRPr="00FF3262">
              <w:rPr>
                <w:sz w:val="18"/>
                <w:szCs w:val="18"/>
              </w:rPr>
              <w:t xml:space="preserve">млн. рублей, </w:t>
            </w:r>
            <w:r>
              <w:rPr>
                <w:sz w:val="18"/>
                <w:szCs w:val="18"/>
              </w:rPr>
              <w:t>с</w:t>
            </w:r>
            <w:r w:rsidRPr="00FF3262">
              <w:rPr>
                <w:sz w:val="18"/>
                <w:szCs w:val="18"/>
              </w:rPr>
              <w:t xml:space="preserve"> НДС</w:t>
            </w:r>
          </w:p>
        </w:tc>
        <w:tc>
          <w:tcPr>
            <w:tcW w:w="2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25833" w:rsidRPr="00FF3262" w:rsidRDefault="00125833" w:rsidP="00B25200">
            <w:pPr>
              <w:jc w:val="center"/>
              <w:rPr>
                <w:sz w:val="18"/>
                <w:szCs w:val="18"/>
              </w:rPr>
            </w:pPr>
          </w:p>
        </w:tc>
      </w:tr>
      <w:tr w:rsidR="002722F2" w:rsidRPr="00FF3262" w:rsidTr="0021201F">
        <w:trPr>
          <w:trHeight w:val="31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22F2" w:rsidRPr="00EA44E6" w:rsidRDefault="002722F2" w:rsidP="002722F2">
            <w:pPr>
              <w:rPr>
                <w:sz w:val="18"/>
                <w:szCs w:val="18"/>
              </w:rPr>
            </w:pPr>
            <w:r w:rsidRPr="00EA44E6">
              <w:rPr>
                <w:sz w:val="18"/>
                <w:szCs w:val="18"/>
              </w:rPr>
              <w:t>О_03_Создание интеллектуальной системы учета электрической энергии (ИСУЭ) на территории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6E0215" w:rsidRDefault="002722F2" w:rsidP="002722F2">
            <w:pPr>
              <w:jc w:val="center"/>
            </w:pPr>
            <w:r w:rsidRPr="00D003FE">
              <w:t>20</w:t>
            </w:r>
            <w: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955F58" w:rsidRDefault="002722F2" w:rsidP="002722F2">
            <w:pPr>
              <w:jc w:val="center"/>
              <w:rPr>
                <w:lang w:val="en-US"/>
              </w:rPr>
            </w:pPr>
            <w:r w:rsidRPr="00D003FE">
              <w:t>202</w:t>
            </w: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</w:pPr>
            <w:r w:rsidRPr="00E45EF9">
              <w:t>64</w:t>
            </w:r>
            <w:r>
              <w:t>,</w:t>
            </w:r>
            <w:r w:rsidRPr="00E45EF9">
              <w:t xml:space="preserve">216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</w:pPr>
            <w:r>
              <w:t>78,</w:t>
            </w:r>
            <w:r w:rsidRPr="00E45EF9">
              <w:t xml:space="preserve">343 </w:t>
            </w:r>
          </w:p>
        </w:tc>
        <w:tc>
          <w:tcPr>
            <w:tcW w:w="23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722F2" w:rsidRDefault="002722F2" w:rsidP="00272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Снижение потребности в установке (замене) приборов учета в связи с утратой статуса сетевой организации на месторождениях с центром питания ПС 220 </w:t>
            </w:r>
            <w:proofErr w:type="spellStart"/>
            <w:r>
              <w:rPr>
                <w:sz w:val="18"/>
                <w:szCs w:val="18"/>
              </w:rPr>
              <w:t>кВ</w:t>
            </w:r>
            <w:proofErr w:type="spellEnd"/>
            <w:r>
              <w:rPr>
                <w:sz w:val="18"/>
                <w:szCs w:val="18"/>
              </w:rPr>
              <w:t xml:space="preserve"> Советско-</w:t>
            </w:r>
            <w:proofErr w:type="spellStart"/>
            <w:r>
              <w:rPr>
                <w:sz w:val="18"/>
                <w:szCs w:val="18"/>
              </w:rPr>
              <w:t>Соснинская</w:t>
            </w:r>
            <w:proofErr w:type="spellEnd"/>
            <w:r>
              <w:rPr>
                <w:sz w:val="18"/>
                <w:szCs w:val="18"/>
              </w:rPr>
              <w:t xml:space="preserve"> и передачей сетей п. Новый </w:t>
            </w:r>
            <w:proofErr w:type="spellStart"/>
            <w:r>
              <w:rPr>
                <w:sz w:val="18"/>
                <w:szCs w:val="18"/>
              </w:rPr>
              <w:t>Васюган</w:t>
            </w:r>
            <w:proofErr w:type="spellEnd"/>
            <w:r>
              <w:rPr>
                <w:sz w:val="18"/>
                <w:szCs w:val="18"/>
              </w:rPr>
              <w:t xml:space="preserve"> в ПАО "</w:t>
            </w:r>
            <w:proofErr w:type="spellStart"/>
            <w:r>
              <w:rPr>
                <w:sz w:val="18"/>
                <w:szCs w:val="18"/>
              </w:rPr>
              <w:t>Россети</w:t>
            </w:r>
            <w:proofErr w:type="spellEnd"/>
            <w:r>
              <w:rPr>
                <w:sz w:val="18"/>
                <w:szCs w:val="18"/>
              </w:rPr>
              <w:t xml:space="preserve"> Томск"</w:t>
            </w:r>
          </w:p>
        </w:tc>
      </w:tr>
      <w:tr w:rsidR="002722F2" w:rsidRPr="00FF3262" w:rsidTr="0021201F">
        <w:trPr>
          <w:trHeight w:val="31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22F2" w:rsidRPr="00C0588E" w:rsidRDefault="002722F2" w:rsidP="00272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О_02_Создание интеллектуальной системы учета электрической энергии (ИСУЭ) на территории Томской области для объектов АО «Томскнефть» ВНК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6E0215" w:rsidRDefault="002722F2" w:rsidP="002722F2">
            <w:pPr>
              <w:jc w:val="center"/>
            </w:pPr>
            <w:r w:rsidRPr="00D003FE">
              <w:t>20</w:t>
            </w:r>
            <w: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955F58" w:rsidRDefault="002722F2" w:rsidP="002722F2">
            <w:pPr>
              <w:jc w:val="center"/>
              <w:rPr>
                <w:lang w:val="en-US"/>
              </w:rPr>
            </w:pPr>
            <w:r w:rsidRPr="00D003FE">
              <w:t>202</w:t>
            </w:r>
            <w: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</w:pPr>
            <w:r>
              <w:t>5,</w:t>
            </w:r>
            <w:r w:rsidRPr="00E45EF9">
              <w:t xml:space="preserve">742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</w:pPr>
            <w:r>
              <w:t>7,</w:t>
            </w:r>
            <w:r w:rsidRPr="00E45EF9">
              <w:t xml:space="preserve">005 </w:t>
            </w:r>
          </w:p>
        </w:tc>
        <w:tc>
          <w:tcPr>
            <w:tcW w:w="2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2F2" w:rsidRDefault="002722F2" w:rsidP="002722F2">
            <w:pPr>
              <w:rPr>
                <w:sz w:val="18"/>
                <w:szCs w:val="18"/>
              </w:rPr>
            </w:pPr>
          </w:p>
        </w:tc>
      </w:tr>
      <w:tr w:rsidR="002722F2" w:rsidRPr="00FF3262" w:rsidTr="004B2738">
        <w:trPr>
          <w:trHeight w:val="31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22F2" w:rsidRPr="00C0588E" w:rsidRDefault="002722F2" w:rsidP="00272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О_04_Оснащение </w:t>
            </w:r>
            <w:proofErr w:type="spellStart"/>
            <w:r>
              <w:rPr>
                <w:sz w:val="18"/>
                <w:szCs w:val="18"/>
              </w:rPr>
              <w:t>видеостенами</w:t>
            </w:r>
            <w:proofErr w:type="spellEnd"/>
            <w:r>
              <w:rPr>
                <w:sz w:val="18"/>
                <w:szCs w:val="18"/>
              </w:rPr>
              <w:t xml:space="preserve"> диспетчерских пунктов оперативного персонала на территории Томской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D003FE" w:rsidRDefault="002722F2" w:rsidP="002722F2">
            <w:pPr>
              <w:jc w:val="center"/>
            </w:pPr>
            <w: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D003FE" w:rsidRDefault="002722F2" w:rsidP="002722F2">
            <w:pPr>
              <w:jc w:val="center"/>
            </w:pPr>
            <w: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</w:pPr>
            <w:r>
              <w:t>8,864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</w:pPr>
            <w:r w:rsidRPr="00E45EF9">
              <w:t xml:space="preserve">15 693 </w:t>
            </w:r>
          </w:p>
          <w:p w:rsidR="002722F2" w:rsidRPr="00E45EF9" w:rsidRDefault="002722F2" w:rsidP="002722F2">
            <w:pPr>
              <w:jc w:val="center"/>
            </w:pP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2F2" w:rsidRDefault="002722F2" w:rsidP="00272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более точной работы аппаратно-программного </w:t>
            </w:r>
            <w:proofErr w:type="spellStart"/>
            <w:proofErr w:type="gramStart"/>
            <w:r>
              <w:rPr>
                <w:sz w:val="18"/>
                <w:szCs w:val="18"/>
              </w:rPr>
              <w:t>комплекса,обеспечивающего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визуального отображения данных параметров энергетического режима , необходимо наличие </w:t>
            </w:r>
            <w:proofErr w:type="spellStart"/>
            <w:r>
              <w:rPr>
                <w:sz w:val="18"/>
                <w:szCs w:val="18"/>
              </w:rPr>
              <w:t>утсановленных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видеостен</w:t>
            </w:r>
            <w:proofErr w:type="spellEnd"/>
            <w:r>
              <w:rPr>
                <w:sz w:val="18"/>
                <w:szCs w:val="18"/>
              </w:rPr>
              <w:t xml:space="preserve">.  В связи с этим было принято решение о приобретении и установке </w:t>
            </w:r>
            <w:proofErr w:type="spellStart"/>
            <w:r>
              <w:rPr>
                <w:sz w:val="18"/>
                <w:szCs w:val="18"/>
              </w:rPr>
              <w:t>видеостены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</w:tr>
      <w:tr w:rsidR="002722F2" w:rsidRPr="00FF3262" w:rsidTr="004B2738">
        <w:trPr>
          <w:trHeight w:val="31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22F2" w:rsidRPr="00C0588E" w:rsidRDefault="002722F2" w:rsidP="00272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О_05_Приобретение </w:t>
            </w:r>
            <w:proofErr w:type="spellStart"/>
            <w:r>
              <w:rPr>
                <w:sz w:val="18"/>
                <w:szCs w:val="18"/>
              </w:rPr>
              <w:t>снегоболотохода</w:t>
            </w:r>
            <w:proofErr w:type="spellEnd"/>
            <w:r>
              <w:rPr>
                <w:sz w:val="18"/>
                <w:szCs w:val="18"/>
              </w:rPr>
              <w:t xml:space="preserve"> ТРОМ 20 УЭС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D003FE" w:rsidRDefault="002722F2" w:rsidP="002722F2">
            <w:pPr>
              <w:jc w:val="center"/>
            </w:pPr>
            <w: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D003FE" w:rsidRDefault="002722F2" w:rsidP="002722F2">
            <w:pPr>
              <w:jc w:val="center"/>
            </w:pPr>
            <w: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</w:pPr>
            <w:r>
              <w:t>55,</w:t>
            </w:r>
            <w:r w:rsidRPr="00E45EF9">
              <w:t xml:space="preserve">852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</w:pPr>
            <w:r>
              <w:t>68,</w:t>
            </w:r>
            <w:r w:rsidRPr="00E45EF9">
              <w:t xml:space="preserve">140 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2F2" w:rsidRDefault="002722F2" w:rsidP="002722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связи с необходимостью выполнения требований по содержанию просек воздушных линий </w:t>
            </w:r>
            <w:proofErr w:type="gramStart"/>
            <w:r>
              <w:rPr>
                <w:sz w:val="18"/>
                <w:szCs w:val="18"/>
              </w:rPr>
              <w:t>электропередачи  в</w:t>
            </w:r>
            <w:proofErr w:type="gramEnd"/>
            <w:r>
              <w:rPr>
                <w:sz w:val="18"/>
                <w:szCs w:val="18"/>
              </w:rPr>
              <w:t xml:space="preserve"> нормативном состоянии, а также учитывая значительные объемы работ в труднодоступных районах Томской области</w:t>
            </w:r>
          </w:p>
        </w:tc>
      </w:tr>
      <w:tr w:rsidR="002722F2" w:rsidRPr="00FF3262" w:rsidTr="00125833">
        <w:trPr>
          <w:trHeight w:val="510"/>
          <w:jc w:val="center"/>
        </w:trPr>
        <w:tc>
          <w:tcPr>
            <w:tcW w:w="53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2F2" w:rsidRPr="0058536B" w:rsidRDefault="002722F2" w:rsidP="002722F2">
            <w:pPr>
              <w:jc w:val="right"/>
              <w:rPr>
                <w:b/>
              </w:rPr>
            </w:pPr>
            <w:r w:rsidRPr="0058536B">
              <w:rPr>
                <w:b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  <w:rPr>
                <w:b/>
              </w:rPr>
            </w:pPr>
            <w:r>
              <w:rPr>
                <w:b/>
              </w:rPr>
              <w:t>134,674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22F2" w:rsidRPr="00E45EF9" w:rsidRDefault="002722F2" w:rsidP="002722F2">
            <w:pPr>
              <w:jc w:val="center"/>
              <w:rPr>
                <w:b/>
              </w:rPr>
            </w:pPr>
            <w:r w:rsidRPr="00E45EF9">
              <w:rPr>
                <w:b/>
              </w:rPr>
              <w:t xml:space="preserve">169,180 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722F2" w:rsidRDefault="002722F2" w:rsidP="002722F2">
            <w:pPr>
              <w:jc w:val="center"/>
              <w:rPr>
                <w:b/>
              </w:rPr>
            </w:pPr>
          </w:p>
        </w:tc>
      </w:tr>
    </w:tbl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</w:p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  <w:r w:rsidRPr="001E2109">
        <w:rPr>
          <w:sz w:val="24"/>
          <w:szCs w:val="24"/>
        </w:rPr>
        <w:t>Задачи, р</w:t>
      </w:r>
      <w:r>
        <w:rPr>
          <w:sz w:val="24"/>
          <w:szCs w:val="24"/>
        </w:rPr>
        <w:t>ешаемые в рамках инвестиционных проектов приведены в Форме</w:t>
      </w:r>
      <w:r w:rsidRPr="00AA596B">
        <w:rPr>
          <w:sz w:val="24"/>
          <w:szCs w:val="24"/>
        </w:rPr>
        <w:t xml:space="preserve"> 14 инвестиционной</w:t>
      </w:r>
      <w:r>
        <w:rPr>
          <w:sz w:val="24"/>
          <w:szCs w:val="24"/>
        </w:rPr>
        <w:t xml:space="preserve"> программы ООО «Энергонефть Томск» на 202</w:t>
      </w:r>
      <w:r w:rsidR="006735DE">
        <w:rPr>
          <w:sz w:val="24"/>
          <w:szCs w:val="24"/>
        </w:rPr>
        <w:t>6</w:t>
      </w:r>
      <w:r>
        <w:rPr>
          <w:sz w:val="24"/>
          <w:szCs w:val="24"/>
        </w:rPr>
        <w:t xml:space="preserve">-2029 гг., </w:t>
      </w:r>
    </w:p>
    <w:p w:rsidR="00F60895" w:rsidRPr="00B862F6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  <w:r w:rsidRPr="00B862F6">
        <w:rPr>
          <w:sz w:val="24"/>
          <w:szCs w:val="24"/>
        </w:rPr>
        <w:t>Источником финансирования инвестиционной программы являются:</w:t>
      </w:r>
    </w:p>
    <w:p w:rsidR="00F60895" w:rsidRPr="00B862F6" w:rsidRDefault="00F60895" w:rsidP="00F60895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B862F6">
        <w:rPr>
          <w:sz w:val="24"/>
          <w:szCs w:val="24"/>
        </w:rPr>
        <w:t>амортизация;</w:t>
      </w:r>
    </w:p>
    <w:p w:rsidR="00F60895" w:rsidRDefault="00F60895" w:rsidP="00F60895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 w:rsidRPr="00B862F6">
        <w:rPr>
          <w:sz w:val="24"/>
          <w:szCs w:val="24"/>
        </w:rPr>
        <w:lastRenderedPageBreak/>
        <w:t>приб</w:t>
      </w:r>
      <w:r w:rsidR="006735DE">
        <w:rPr>
          <w:sz w:val="24"/>
          <w:szCs w:val="24"/>
        </w:rPr>
        <w:t>ыль, направляемая на инвестиции;</w:t>
      </w:r>
    </w:p>
    <w:p w:rsidR="006735DE" w:rsidRPr="00B862F6" w:rsidRDefault="006735DE" w:rsidP="00F60895">
      <w:pPr>
        <w:numPr>
          <w:ilvl w:val="0"/>
          <w:numId w:val="3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РПП.</w:t>
      </w:r>
    </w:p>
    <w:p w:rsidR="00F60895" w:rsidRDefault="00F60895" w:rsidP="00F60895">
      <w:pPr>
        <w:spacing w:line="276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инвестиционной программе прилагаются обосновывающие материалы, </w:t>
      </w:r>
      <w:r w:rsidRPr="00D11A30">
        <w:rPr>
          <w:sz w:val="24"/>
          <w:szCs w:val="24"/>
        </w:rPr>
        <w:t>являющи</w:t>
      </w:r>
      <w:r>
        <w:rPr>
          <w:sz w:val="24"/>
          <w:szCs w:val="24"/>
        </w:rPr>
        <w:t>еся</w:t>
      </w:r>
      <w:r w:rsidRPr="00D11A30">
        <w:rPr>
          <w:sz w:val="24"/>
          <w:szCs w:val="24"/>
        </w:rPr>
        <w:t xml:space="preserve"> неотъемлемой ч</w:t>
      </w:r>
      <w:r>
        <w:rPr>
          <w:sz w:val="24"/>
          <w:szCs w:val="24"/>
        </w:rPr>
        <w:t>астью инвестиционной программы ООО «Энергонефть Томск»</w:t>
      </w:r>
      <w:r w:rsidRPr="00D11A30">
        <w:rPr>
          <w:sz w:val="24"/>
          <w:szCs w:val="24"/>
        </w:rPr>
        <w:t xml:space="preserve"> на 20</w:t>
      </w:r>
      <w:r>
        <w:rPr>
          <w:sz w:val="24"/>
          <w:szCs w:val="24"/>
        </w:rPr>
        <w:t>2</w:t>
      </w:r>
      <w:r w:rsidR="006735DE">
        <w:rPr>
          <w:sz w:val="24"/>
          <w:szCs w:val="24"/>
        </w:rPr>
        <w:t>6</w:t>
      </w:r>
      <w:r w:rsidRPr="00D11A30">
        <w:rPr>
          <w:sz w:val="24"/>
          <w:szCs w:val="24"/>
        </w:rPr>
        <w:t>-202</w:t>
      </w:r>
      <w:r>
        <w:rPr>
          <w:sz w:val="24"/>
          <w:szCs w:val="24"/>
        </w:rPr>
        <w:t>9</w:t>
      </w:r>
      <w:r w:rsidRPr="00D11A30">
        <w:rPr>
          <w:sz w:val="24"/>
          <w:szCs w:val="24"/>
        </w:rPr>
        <w:t xml:space="preserve"> гг. </w:t>
      </w:r>
      <w:r>
        <w:rPr>
          <w:sz w:val="24"/>
          <w:szCs w:val="24"/>
        </w:rPr>
        <w:t>в полном объеме в соответствии с Постановлением Правительства РФ от 01.12.2009 г. №977 «Об инвестиционных программах субъектов электроэнергетики».</w:t>
      </w:r>
      <w:r w:rsidR="00CA559D">
        <w:rPr>
          <w:sz w:val="24"/>
          <w:szCs w:val="24"/>
        </w:rPr>
        <w:t>16</w:t>
      </w:r>
    </w:p>
    <w:p w:rsidR="00F60895" w:rsidRDefault="00F60895" w:rsidP="00F60895">
      <w:pPr>
        <w:spacing w:after="200"/>
        <w:ind w:firstLine="709"/>
        <w:jc w:val="both"/>
        <w:rPr>
          <w:sz w:val="24"/>
          <w:szCs w:val="24"/>
        </w:rPr>
      </w:pPr>
    </w:p>
    <w:p w:rsidR="00F60895" w:rsidRDefault="00F60895" w:rsidP="00F60895">
      <w:pPr>
        <w:spacing w:after="200"/>
        <w:ind w:firstLine="709"/>
        <w:rPr>
          <w:sz w:val="24"/>
          <w:szCs w:val="24"/>
        </w:rPr>
      </w:pPr>
      <w:r w:rsidRPr="00802491">
        <w:rPr>
          <w:sz w:val="24"/>
          <w:szCs w:val="24"/>
        </w:rPr>
        <w:tab/>
      </w:r>
      <w:r w:rsidRPr="00802491">
        <w:rPr>
          <w:sz w:val="24"/>
          <w:szCs w:val="24"/>
        </w:rPr>
        <w:tab/>
      </w:r>
    </w:p>
    <w:p w:rsidR="00F60895" w:rsidRDefault="00F60895" w:rsidP="006735DE">
      <w:pPr>
        <w:tabs>
          <w:tab w:val="left" w:pos="184"/>
        </w:tabs>
        <w:rPr>
          <w:sz w:val="24"/>
          <w:szCs w:val="24"/>
        </w:rPr>
      </w:pPr>
      <w:r>
        <w:rPr>
          <w:sz w:val="24"/>
          <w:szCs w:val="24"/>
        </w:rPr>
        <w:t>Генеральный директор</w:t>
      </w:r>
    </w:p>
    <w:p w:rsidR="00F60895" w:rsidRDefault="00F60895" w:rsidP="006735DE">
      <w:pPr>
        <w:tabs>
          <w:tab w:val="left" w:pos="184"/>
        </w:tabs>
        <w:rPr>
          <w:sz w:val="24"/>
          <w:szCs w:val="24"/>
        </w:rPr>
      </w:pPr>
      <w:r>
        <w:rPr>
          <w:sz w:val="24"/>
          <w:szCs w:val="24"/>
        </w:rPr>
        <w:t xml:space="preserve">ООО «Энергонефть </w:t>
      </w:r>
      <w:proofErr w:type="gramStart"/>
      <w:r>
        <w:rPr>
          <w:sz w:val="24"/>
          <w:szCs w:val="24"/>
        </w:rPr>
        <w:t>Томск»</w:t>
      </w:r>
      <w:r w:rsidR="006735DE">
        <w:rPr>
          <w:sz w:val="24"/>
          <w:szCs w:val="24"/>
        </w:rPr>
        <w:t xml:space="preserve">   </w:t>
      </w:r>
      <w:proofErr w:type="gramEnd"/>
      <w:r w:rsidR="006735DE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               </w:t>
      </w:r>
      <w:r w:rsidR="00DA229E">
        <w:rPr>
          <w:sz w:val="24"/>
          <w:szCs w:val="24"/>
        </w:rPr>
        <w:t xml:space="preserve">   </w:t>
      </w:r>
      <w:bookmarkStart w:id="0" w:name="_GoBack"/>
      <w:bookmarkEnd w:id="0"/>
      <w:r>
        <w:rPr>
          <w:sz w:val="24"/>
          <w:szCs w:val="24"/>
        </w:rPr>
        <w:t xml:space="preserve">                        </w:t>
      </w:r>
      <w:r w:rsidR="00444D1C">
        <w:rPr>
          <w:sz w:val="24"/>
          <w:szCs w:val="24"/>
        </w:rPr>
        <w:t xml:space="preserve">       А.Е.</w:t>
      </w:r>
      <w:r>
        <w:rPr>
          <w:sz w:val="24"/>
          <w:szCs w:val="24"/>
        </w:rPr>
        <w:t xml:space="preserve"> </w:t>
      </w:r>
      <w:r w:rsidR="00444D1C">
        <w:rPr>
          <w:sz w:val="24"/>
          <w:szCs w:val="24"/>
        </w:rPr>
        <w:t>Шохин</w:t>
      </w:r>
    </w:p>
    <w:p w:rsidR="00CB219F" w:rsidRDefault="00CB219F"/>
    <w:sectPr w:rsidR="00CB219F" w:rsidSect="007F7E70">
      <w:footerReference w:type="default" r:id="rId8"/>
      <w:headerReference w:type="first" r:id="rId9"/>
      <w:pgSz w:w="11907" w:h="16840"/>
      <w:pgMar w:top="568" w:right="850" w:bottom="709" w:left="851" w:header="720" w:footer="386" w:gutter="567"/>
      <w:pgNumType w:start="3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6FA" w:rsidRDefault="0047366A">
      <w:r>
        <w:separator/>
      </w:r>
    </w:p>
  </w:endnote>
  <w:endnote w:type="continuationSeparator" w:id="0">
    <w:p w:rsidR="007316FA" w:rsidRDefault="00473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2A7" w:rsidRDefault="00DA229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6FA" w:rsidRDefault="0047366A">
      <w:r>
        <w:separator/>
      </w:r>
    </w:p>
  </w:footnote>
  <w:footnote w:type="continuationSeparator" w:id="0">
    <w:p w:rsidR="007316FA" w:rsidRDefault="00473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F7F" w:rsidRPr="00296CBC" w:rsidRDefault="00DA229E" w:rsidP="00F5170D">
    <w:pPr>
      <w:pStyle w:val="a4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A2907"/>
    <w:multiLevelType w:val="hybridMultilevel"/>
    <w:tmpl w:val="8910D03E"/>
    <w:lvl w:ilvl="0" w:tplc="A49A11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44A76E2">
      <w:numFmt w:val="bullet"/>
      <w:lvlText w:val="•"/>
      <w:lvlJc w:val="left"/>
      <w:pPr>
        <w:ind w:left="2494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9CF23C0"/>
    <w:multiLevelType w:val="hybridMultilevel"/>
    <w:tmpl w:val="B07C3616"/>
    <w:lvl w:ilvl="0" w:tplc="4F24793E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525F5B93"/>
    <w:multiLevelType w:val="multilevel"/>
    <w:tmpl w:val="C79E6F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A42"/>
    <w:rsid w:val="00047E99"/>
    <w:rsid w:val="000B4114"/>
    <w:rsid w:val="000E468D"/>
    <w:rsid w:val="00101D1E"/>
    <w:rsid w:val="00125833"/>
    <w:rsid w:val="001A4955"/>
    <w:rsid w:val="001B1A42"/>
    <w:rsid w:val="002263E4"/>
    <w:rsid w:val="002722F2"/>
    <w:rsid w:val="00295D86"/>
    <w:rsid w:val="002A5A06"/>
    <w:rsid w:val="00340103"/>
    <w:rsid w:val="003628F3"/>
    <w:rsid w:val="003772C8"/>
    <w:rsid w:val="003949E7"/>
    <w:rsid w:val="003B3B97"/>
    <w:rsid w:val="00444D1C"/>
    <w:rsid w:val="0047366A"/>
    <w:rsid w:val="004F4FA6"/>
    <w:rsid w:val="005054B3"/>
    <w:rsid w:val="005308FF"/>
    <w:rsid w:val="00653CBC"/>
    <w:rsid w:val="006735DE"/>
    <w:rsid w:val="006E75DA"/>
    <w:rsid w:val="007316FA"/>
    <w:rsid w:val="007F7E70"/>
    <w:rsid w:val="008B5F4A"/>
    <w:rsid w:val="00932AB4"/>
    <w:rsid w:val="00952BB5"/>
    <w:rsid w:val="009E35F0"/>
    <w:rsid w:val="00A2778B"/>
    <w:rsid w:val="00A7349A"/>
    <w:rsid w:val="00A9550C"/>
    <w:rsid w:val="00AA1164"/>
    <w:rsid w:val="00AB24AD"/>
    <w:rsid w:val="00B2718E"/>
    <w:rsid w:val="00B31D98"/>
    <w:rsid w:val="00C86255"/>
    <w:rsid w:val="00CA559D"/>
    <w:rsid w:val="00CB1BBF"/>
    <w:rsid w:val="00CB219F"/>
    <w:rsid w:val="00CB5B42"/>
    <w:rsid w:val="00DA229E"/>
    <w:rsid w:val="00E33DFD"/>
    <w:rsid w:val="00E45EF9"/>
    <w:rsid w:val="00E94C87"/>
    <w:rsid w:val="00EC7558"/>
    <w:rsid w:val="00EE1682"/>
    <w:rsid w:val="00F6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C465ED-289C-46D4-8AFD-E5C412D4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6089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F60895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rsid w:val="00F60895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F608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6089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5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Energoneft</Company>
  <LinksUpToDate>false</LinksUpToDate>
  <CharactersWithSpaces>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Рясина Анастасия Владимировна</dc:creator>
  <cp:keywords/>
  <dc:description/>
  <cp:lastModifiedBy>Рясина Анастасия Владимировна</cp:lastModifiedBy>
  <cp:revision>31</cp:revision>
  <dcterms:created xsi:type="dcterms:W3CDTF">2024-07-02T03:43:00Z</dcterms:created>
  <dcterms:modified xsi:type="dcterms:W3CDTF">2026-04-27T02:47:00Z</dcterms:modified>
</cp:coreProperties>
</file>